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3866469"/>
    <w:p w14:paraId="44030FFE" w14:textId="1D3902C4" w:rsidR="00980F76" w:rsidRPr="00853162" w:rsidRDefault="00021AFE" w:rsidP="00980F76">
      <w:pPr>
        <w:rPr>
          <w:sz w:val="16"/>
          <w:szCs w:val="16"/>
        </w:rPr>
      </w:pPr>
      <w:r w:rsidRPr="00853162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ADED8EC" wp14:editId="3B4D3D64">
                <wp:simplePos x="0" y="0"/>
                <wp:positionH relativeFrom="column">
                  <wp:posOffset>3346450</wp:posOffset>
                </wp:positionH>
                <wp:positionV relativeFrom="paragraph">
                  <wp:posOffset>-365760</wp:posOffset>
                </wp:positionV>
                <wp:extent cx="3107690" cy="393700"/>
                <wp:effectExtent l="12700" t="12065" r="13335" b="13335"/>
                <wp:wrapNone/>
                <wp:docPr id="4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82CD" w14:textId="77777777" w:rsidR="00423B3F" w:rsidRPr="008B7639" w:rsidRDefault="00423B3F" w:rsidP="008B7639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 w:rsidRPr="008B7639">
                              <w:rPr>
                                <w:b/>
                              </w:rPr>
                              <w:t xml:space="preserve">APPLICATION FORM FOR PROTOCOL REVIEW – </w:t>
                            </w:r>
                            <w:r w:rsidR="00875E83">
                              <w:rPr>
                                <w:b/>
                              </w:rPr>
                              <w:t>AMENDMENT</w:t>
                            </w:r>
                            <w:r w:rsidRPr="008B7639">
                              <w:rPr>
                                <w:b/>
                              </w:rPr>
                              <w:t xml:space="preserve"> (Form 2.1</w:t>
                            </w:r>
                            <w:r w:rsidR="00875E83">
                              <w:rPr>
                                <w:b/>
                              </w:rPr>
                              <w:t>C</w:t>
                            </w:r>
                            <w:r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ED8EC" id="_x0000_t202" coordsize="21600,21600" o:spt="202" path="m,l,21600r21600,l21600,xe">
                <v:stroke joinstyle="miter"/>
                <v:path gradientshapeok="t" o:connecttype="rect"/>
              </v:shapetype>
              <v:shape id="Text Box 426" o:spid="_x0000_s1026" type="#_x0000_t202" style="position:absolute;margin-left:263.5pt;margin-top:-28.8pt;width:244.7pt;height:3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ylNvBOAAAAAKAQAADwAAAGRy&#10;cy9kb3ducmV2LnhtbEyPwU7DMBBE70j8g7VI3Fq7VZpCyKZCIHpDqAEVjk68JBHxOordNvD1uCc4&#10;jmY08ybfTLYXRxp95xhhMVcgiGtnOm4Q3l6fZjcgfNBsdO+YEL7Jw6a4vMh1ZtyJd3QsQyNiCftM&#10;I7QhDJmUvm7Jaj93A3H0Pt1odYhybKQZ9SmW214ulUql1R3HhVYP9NBS/VUeLIKvVbp/Scr9eyW3&#10;9HNrzOPH9hnx+mq6vwMRaAp/YTjjR3QoIlPlDmy86BFWy3X8EhBmq3UK4pxQizQBUSEkCcgil/8v&#10;FL8AAAD//wMAUEsBAi0AFAAGAAgAAAAhALaDOJL+AAAA4QEAABMAAAAAAAAAAAAAAAAAAAAAAFtD&#10;b250ZW50X1R5cGVzXS54bWxQSwECLQAUAAYACAAAACEAOP0h/9YAAACUAQAACwAAAAAAAAAAAAAA&#10;AAAvAQAAX3JlbHMvLnJlbHNQSwECLQAUAAYACAAAACEA7yODEjMCAABiBAAADgAAAAAAAAAAAAAA&#10;AAAuAgAAZHJzL2Uyb0RvYy54bWxQSwECLQAUAAYACAAAACEAylNvBOAAAAAKAQAADwAAAAAAAAAA&#10;AAAAAACNBAAAZHJzL2Rvd25yZXYueG1sUEsFBgAAAAAEAAQA8wAAAJoFAAAAAA==&#10;" strokecolor="white [3212]">
                <v:textbox>
                  <w:txbxContent>
                    <w:p w14:paraId="0A8982CD" w14:textId="77777777" w:rsidR="00423B3F" w:rsidRPr="008B7639" w:rsidRDefault="00423B3F" w:rsidP="008B7639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 w:rsidRPr="008B7639">
                        <w:rPr>
                          <w:b/>
                        </w:rPr>
                        <w:t xml:space="preserve">APPLICATION FORM FOR PROTOCOL REVIEW – </w:t>
                      </w:r>
                      <w:r w:rsidR="00875E83">
                        <w:rPr>
                          <w:b/>
                        </w:rPr>
                        <w:t>AMENDMENT</w:t>
                      </w:r>
                      <w:r w:rsidRPr="008B7639">
                        <w:rPr>
                          <w:b/>
                        </w:rPr>
                        <w:t xml:space="preserve"> (Form 2.1</w:t>
                      </w:r>
                      <w:r w:rsidR="00875E83">
                        <w:rPr>
                          <w:b/>
                        </w:rPr>
                        <w:t>C</w:t>
                      </w:r>
                      <w:r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894942" w14:textId="77777777" w:rsidR="002A6DA3" w:rsidRPr="00853162" w:rsidRDefault="002A6DA3" w:rsidP="00980F76">
      <w:pPr>
        <w:rPr>
          <w:sz w:val="16"/>
          <w:szCs w:val="16"/>
        </w:rPr>
      </w:pPr>
    </w:p>
    <w:p w14:paraId="61CC357A" w14:textId="3B45A38C" w:rsidR="002A6DA3" w:rsidRPr="00853162" w:rsidRDefault="002A6DA3" w:rsidP="002A6DA3">
      <w:pPr>
        <w:ind w:left="-180" w:right="-90"/>
        <w:jc w:val="both"/>
        <w:rPr>
          <w:i/>
          <w:sz w:val="16"/>
          <w:szCs w:val="16"/>
        </w:rPr>
      </w:pPr>
      <w:r w:rsidRPr="00853162">
        <w:rPr>
          <w:b/>
          <w:sz w:val="16"/>
          <w:szCs w:val="16"/>
        </w:rPr>
        <w:t>TO THE PRINCIPAL INVESTIGATOR:</w:t>
      </w:r>
      <w:r w:rsidRPr="00853162">
        <w:rPr>
          <w:sz w:val="16"/>
          <w:szCs w:val="16"/>
        </w:rPr>
        <w:t xml:space="preserve"> </w:t>
      </w:r>
      <w:r w:rsidRPr="00853162">
        <w:rPr>
          <w:i/>
          <w:sz w:val="16"/>
          <w:szCs w:val="16"/>
        </w:rPr>
        <w:t>OBTAIN AN ELECTRONIC COPY OF THIS FORM AND ENCODE ALL INFORMATION REQUIRED IN THE SPACE PROVIDED. PRINT NAME, DATE AND SIGN THIS FORM BEFORE SUBMISSION. INDICATE WITH A</w:t>
      </w:r>
      <w:r w:rsidR="00581B38" w:rsidRPr="00853162">
        <w:rPr>
          <w:i/>
          <w:sz w:val="16"/>
          <w:szCs w:val="16"/>
        </w:rPr>
        <w:t>N</w:t>
      </w:r>
      <w:r w:rsidRPr="00853162">
        <w:rPr>
          <w:i/>
          <w:sz w:val="16"/>
          <w:szCs w:val="16"/>
        </w:rPr>
        <w:t xml:space="preserve"> (</w:t>
      </w:r>
      <w:r w:rsidR="00581B38" w:rsidRPr="00853162">
        <w:rPr>
          <w:i/>
          <w:sz w:val="16"/>
          <w:szCs w:val="16"/>
        </w:rPr>
        <w:t>X</w:t>
      </w:r>
      <w:r w:rsidRPr="00853162">
        <w:rPr>
          <w:i/>
          <w:sz w:val="16"/>
          <w:szCs w:val="16"/>
        </w:rPr>
        <w:t>)</w:t>
      </w:r>
      <w:r w:rsidR="00581B38" w:rsidRPr="00853162">
        <w:rPr>
          <w:i/>
          <w:sz w:val="16"/>
          <w:szCs w:val="16"/>
        </w:rPr>
        <w:t xml:space="preserve"> </w:t>
      </w:r>
      <w:r w:rsidRPr="00853162">
        <w:rPr>
          <w:i/>
          <w:sz w:val="16"/>
          <w:szCs w:val="16"/>
        </w:rPr>
        <w:t>MARK THE APPROPRI</w:t>
      </w:r>
      <w:r w:rsidR="00EE5F08" w:rsidRPr="00853162">
        <w:rPr>
          <w:i/>
          <w:sz w:val="16"/>
          <w:szCs w:val="16"/>
        </w:rPr>
        <w:t>A</w:t>
      </w:r>
      <w:r w:rsidRPr="00853162">
        <w:rPr>
          <w:i/>
          <w:sz w:val="16"/>
          <w:szCs w:val="16"/>
        </w:rPr>
        <w:t>TE TICK BOX.</w:t>
      </w:r>
    </w:p>
    <w:p w14:paraId="722C749D" w14:textId="77777777" w:rsidR="002B3910" w:rsidRPr="00853162" w:rsidRDefault="002B3910" w:rsidP="002B3910">
      <w:pPr>
        <w:ind w:right="450"/>
        <w:jc w:val="both"/>
        <w:rPr>
          <w:sz w:val="16"/>
          <w:szCs w:val="16"/>
        </w:rPr>
      </w:pPr>
    </w:p>
    <w:tbl>
      <w:tblPr>
        <w:tblStyle w:val="TableGrid"/>
        <w:tblW w:w="1014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21"/>
        <w:gridCol w:w="1965"/>
        <w:gridCol w:w="45"/>
        <w:gridCol w:w="950"/>
        <w:gridCol w:w="1349"/>
        <w:gridCol w:w="131"/>
        <w:gridCol w:w="1170"/>
        <w:gridCol w:w="1410"/>
      </w:tblGrid>
      <w:tr w:rsidR="002558FC" w:rsidRPr="00853162" w14:paraId="6083135D" w14:textId="77777777" w:rsidTr="00EA287B">
        <w:trPr>
          <w:trHeight w:val="539"/>
        </w:trPr>
        <w:tc>
          <w:tcPr>
            <w:tcW w:w="31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82AF6F" w14:textId="77777777" w:rsidR="002B3910" w:rsidRPr="00853162" w:rsidRDefault="002B3910" w:rsidP="002B3910">
            <w:pPr>
              <w:ind w:right="450"/>
              <w:rPr>
                <w:sz w:val="16"/>
                <w:szCs w:val="16"/>
              </w:rPr>
            </w:pPr>
            <w:r w:rsidRPr="00853162">
              <w:rPr>
                <w:b/>
                <w:bCs w:val="0"/>
                <w:sz w:val="18"/>
              </w:rPr>
              <w:t xml:space="preserve">Date of Submission </w:t>
            </w:r>
            <w:r w:rsidRPr="00853162">
              <w:rPr>
                <w:b/>
                <w:color w:val="808080" w:themeColor="background1" w:themeShade="80"/>
                <w:sz w:val="14"/>
                <w:szCs w:val="18"/>
              </w:rPr>
              <w:t>(MMM/DD/YYYY)</w:t>
            </w:r>
          </w:p>
        </w:tc>
        <w:tc>
          <w:tcPr>
            <w:tcW w:w="20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6910DAA" w14:textId="40F24643" w:rsidR="002B3910" w:rsidRPr="00853162" w:rsidRDefault="002B3910" w:rsidP="00DF33D0">
            <w:pPr>
              <w:ind w:right="450"/>
              <w:jc w:val="center"/>
            </w:pPr>
          </w:p>
        </w:tc>
        <w:tc>
          <w:tcPr>
            <w:tcW w:w="229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C61284" w14:textId="77777777" w:rsidR="002B3910" w:rsidRPr="00853162" w:rsidRDefault="002B3910" w:rsidP="00436CD1">
            <w:pPr>
              <w:ind w:right="450"/>
              <w:rPr>
                <w:b/>
                <w:sz w:val="16"/>
                <w:szCs w:val="16"/>
              </w:rPr>
            </w:pPr>
            <w:r w:rsidRPr="00853162">
              <w:rPr>
                <w:b/>
                <w:sz w:val="18"/>
                <w:szCs w:val="16"/>
              </w:rPr>
              <w:t>IRB Protocol N</w:t>
            </w:r>
            <w:r w:rsidR="00436CD1" w:rsidRPr="00853162">
              <w:rPr>
                <w:b/>
                <w:sz w:val="18"/>
                <w:szCs w:val="16"/>
              </w:rPr>
              <w:t>umber</w:t>
            </w:r>
          </w:p>
        </w:tc>
        <w:tc>
          <w:tcPr>
            <w:tcW w:w="27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AC13109" w14:textId="7A8E6865" w:rsidR="002B3910" w:rsidRPr="00853162" w:rsidRDefault="002B3910" w:rsidP="00DF33D0">
            <w:pPr>
              <w:ind w:right="450"/>
              <w:jc w:val="center"/>
            </w:pPr>
          </w:p>
        </w:tc>
      </w:tr>
      <w:tr w:rsidR="00F75C07" w:rsidRPr="00853162" w14:paraId="29589CC3" w14:textId="77777777" w:rsidTr="00DA1AA8">
        <w:trPr>
          <w:trHeight w:val="251"/>
        </w:trPr>
        <w:tc>
          <w:tcPr>
            <w:tcW w:w="1014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8AC29C" w14:textId="77777777" w:rsidR="00F75C07" w:rsidRPr="00853162" w:rsidRDefault="00F75C07" w:rsidP="002B3910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FF3E58" w:rsidRPr="00853162" w14:paraId="16774CD0" w14:textId="77777777" w:rsidTr="00EA287B">
        <w:trPr>
          <w:trHeight w:val="539"/>
        </w:trPr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</w:tcPr>
          <w:p w14:paraId="4782A042" w14:textId="77777777" w:rsidR="00F75C07" w:rsidRPr="00853162" w:rsidRDefault="00F75C07" w:rsidP="002B3910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>Sponsor</w:t>
            </w:r>
          </w:p>
        </w:tc>
        <w:tc>
          <w:tcPr>
            <w:tcW w:w="2010" w:type="dxa"/>
            <w:gridSpan w:val="2"/>
            <w:vAlign w:val="center"/>
          </w:tcPr>
          <w:p w14:paraId="794ADF63" w14:textId="2CCE68C1" w:rsidR="00F75C07" w:rsidRPr="00853162" w:rsidRDefault="00F75C07" w:rsidP="00DF33D0">
            <w:pPr>
              <w:ind w:right="450"/>
              <w:jc w:val="center"/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  <w:vAlign w:val="center"/>
          </w:tcPr>
          <w:p w14:paraId="4868C9E2" w14:textId="77777777" w:rsidR="00F75C07" w:rsidRPr="00853162" w:rsidRDefault="00F75C07" w:rsidP="00436CD1">
            <w:pPr>
              <w:ind w:right="450"/>
              <w:rPr>
                <w:b/>
                <w:sz w:val="18"/>
                <w:szCs w:val="16"/>
              </w:rPr>
            </w:pPr>
            <w:r w:rsidRPr="00853162">
              <w:rPr>
                <w:b/>
                <w:sz w:val="18"/>
                <w:szCs w:val="16"/>
              </w:rPr>
              <w:t>Sponsor’s Protocol Number</w:t>
            </w:r>
          </w:p>
        </w:tc>
        <w:tc>
          <w:tcPr>
            <w:tcW w:w="2711" w:type="dxa"/>
            <w:gridSpan w:val="3"/>
            <w:vAlign w:val="center"/>
          </w:tcPr>
          <w:p w14:paraId="7715B2BF" w14:textId="05956EB6" w:rsidR="00F75C07" w:rsidRPr="00853162" w:rsidRDefault="00F75C07" w:rsidP="00DF33D0">
            <w:pPr>
              <w:ind w:right="450"/>
              <w:jc w:val="center"/>
            </w:pPr>
          </w:p>
        </w:tc>
      </w:tr>
      <w:tr w:rsidR="00F75C07" w:rsidRPr="00853162" w14:paraId="6B545878" w14:textId="77777777" w:rsidTr="00DA1AA8">
        <w:trPr>
          <w:trHeight w:val="251"/>
        </w:trPr>
        <w:tc>
          <w:tcPr>
            <w:tcW w:w="1014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CA921D" w14:textId="77777777" w:rsidR="00F75C07" w:rsidRPr="00853162" w:rsidRDefault="00F75C07" w:rsidP="00423B3F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2558FC" w:rsidRPr="00853162" w14:paraId="1E485ABD" w14:textId="77777777" w:rsidTr="00EA287B">
        <w:trPr>
          <w:trHeight w:val="539"/>
        </w:trPr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</w:tcPr>
          <w:p w14:paraId="1DD2F034" w14:textId="77777777" w:rsidR="00F75C07" w:rsidRPr="00853162" w:rsidRDefault="00F75C07" w:rsidP="00423B3F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>Principal Investigator</w:t>
            </w:r>
          </w:p>
        </w:tc>
        <w:tc>
          <w:tcPr>
            <w:tcW w:w="2010" w:type="dxa"/>
            <w:gridSpan w:val="2"/>
            <w:vAlign w:val="center"/>
          </w:tcPr>
          <w:p w14:paraId="4055B110" w14:textId="2E67A90C" w:rsidR="00F75C07" w:rsidRPr="00853162" w:rsidRDefault="00F75C07" w:rsidP="00DF33D0">
            <w:pPr>
              <w:ind w:right="450"/>
              <w:jc w:val="center"/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  <w:vAlign w:val="center"/>
          </w:tcPr>
          <w:p w14:paraId="3276992A" w14:textId="77777777" w:rsidR="00F75C07" w:rsidRPr="00853162" w:rsidRDefault="00F75C07" w:rsidP="00423B3F">
            <w:pPr>
              <w:ind w:right="450"/>
              <w:rPr>
                <w:b/>
                <w:sz w:val="18"/>
                <w:szCs w:val="16"/>
              </w:rPr>
            </w:pPr>
            <w:r w:rsidRPr="00853162">
              <w:rPr>
                <w:b/>
                <w:sz w:val="18"/>
                <w:szCs w:val="16"/>
              </w:rPr>
              <w:t>Co-investigator(s) (if any)</w:t>
            </w:r>
          </w:p>
        </w:tc>
        <w:tc>
          <w:tcPr>
            <w:tcW w:w="2711" w:type="dxa"/>
            <w:gridSpan w:val="3"/>
            <w:vAlign w:val="center"/>
          </w:tcPr>
          <w:p w14:paraId="0ADEBEBF" w14:textId="50C4F13E" w:rsidR="00F75C07" w:rsidRPr="00853162" w:rsidRDefault="00F75C07" w:rsidP="00DF33D0">
            <w:pPr>
              <w:ind w:right="450"/>
              <w:jc w:val="center"/>
            </w:pPr>
          </w:p>
        </w:tc>
      </w:tr>
      <w:tr w:rsidR="00F75C07" w:rsidRPr="00853162" w14:paraId="6900D2A8" w14:textId="77777777" w:rsidTr="00DA1AA8">
        <w:trPr>
          <w:trHeight w:val="251"/>
        </w:trPr>
        <w:tc>
          <w:tcPr>
            <w:tcW w:w="1014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CDC4B9" w14:textId="77777777" w:rsidR="00F75C07" w:rsidRPr="00853162" w:rsidRDefault="00F75C07" w:rsidP="00423B3F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2D6F1F" w:rsidRPr="00853162" w14:paraId="51538D9D" w14:textId="77777777" w:rsidTr="00EA287B">
        <w:trPr>
          <w:trHeight w:val="539"/>
        </w:trPr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</w:tcPr>
          <w:p w14:paraId="5F9E74FC" w14:textId="3DABD8AB" w:rsidR="002D6F1F" w:rsidRPr="00853162" w:rsidRDefault="002D6F1F" w:rsidP="00F75C07">
            <w:pPr>
              <w:ind w:right="450"/>
              <w:jc w:val="center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>Telephone Number/ Messaging App</w:t>
            </w:r>
          </w:p>
        </w:tc>
        <w:tc>
          <w:tcPr>
            <w:tcW w:w="2010" w:type="dxa"/>
            <w:gridSpan w:val="2"/>
            <w:shd w:val="clear" w:color="auto" w:fill="D9D9D9" w:themeFill="background1" w:themeFillShade="D9"/>
            <w:vAlign w:val="center"/>
          </w:tcPr>
          <w:p w14:paraId="5CFACE59" w14:textId="77777777" w:rsidR="002D6F1F" w:rsidRPr="00853162" w:rsidRDefault="002D6F1F" w:rsidP="00F75C07">
            <w:pPr>
              <w:ind w:right="450"/>
              <w:jc w:val="center"/>
              <w:rPr>
                <w:b/>
                <w:sz w:val="16"/>
                <w:szCs w:val="16"/>
              </w:rPr>
            </w:pPr>
            <w:r w:rsidRPr="00853162">
              <w:rPr>
                <w:b/>
                <w:sz w:val="18"/>
                <w:szCs w:val="16"/>
              </w:rPr>
              <w:t>Mobile Number</w:t>
            </w:r>
          </w:p>
        </w:tc>
        <w:tc>
          <w:tcPr>
            <w:tcW w:w="5010" w:type="dxa"/>
            <w:gridSpan w:val="5"/>
            <w:shd w:val="clear" w:color="auto" w:fill="D9D9D9" w:themeFill="background1" w:themeFillShade="D9"/>
            <w:vAlign w:val="center"/>
          </w:tcPr>
          <w:p w14:paraId="34EF09B1" w14:textId="77777777" w:rsidR="002D6F1F" w:rsidRPr="00853162" w:rsidRDefault="002D6F1F" w:rsidP="00F75C07">
            <w:pPr>
              <w:ind w:right="450"/>
              <w:jc w:val="center"/>
              <w:rPr>
                <w:b/>
                <w:sz w:val="16"/>
                <w:szCs w:val="16"/>
              </w:rPr>
            </w:pPr>
            <w:r w:rsidRPr="00853162">
              <w:rPr>
                <w:b/>
                <w:sz w:val="16"/>
                <w:szCs w:val="16"/>
              </w:rPr>
              <w:t>Email Address</w:t>
            </w:r>
          </w:p>
        </w:tc>
      </w:tr>
      <w:tr w:rsidR="002D6F1F" w:rsidRPr="00853162" w14:paraId="176BB844" w14:textId="77777777" w:rsidTr="00EA287B">
        <w:trPr>
          <w:trHeight w:val="539"/>
        </w:trPr>
        <w:tc>
          <w:tcPr>
            <w:tcW w:w="3120" w:type="dxa"/>
            <w:gridSpan w:val="2"/>
            <w:shd w:val="clear" w:color="auto" w:fill="auto"/>
            <w:vAlign w:val="center"/>
          </w:tcPr>
          <w:p w14:paraId="0D6C905D" w14:textId="59CCFCD0" w:rsidR="002D6F1F" w:rsidRPr="00853162" w:rsidRDefault="002D6F1F" w:rsidP="00DF33D0">
            <w:pPr>
              <w:ind w:right="450"/>
              <w:jc w:val="center"/>
              <w:rPr>
                <w:b/>
                <w:bCs w:val="0"/>
                <w:szCs w:val="22"/>
              </w:rPr>
            </w:pPr>
          </w:p>
          <w:p w14:paraId="18EAE879" w14:textId="77777777" w:rsidR="002D6F1F" w:rsidRPr="00853162" w:rsidRDefault="002D6F1F" w:rsidP="00DF33D0">
            <w:pPr>
              <w:ind w:right="450"/>
              <w:jc w:val="center"/>
              <w:rPr>
                <w:b/>
                <w:bCs w:val="0"/>
                <w:sz w:val="18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6E535A3" w14:textId="280B8E08" w:rsidR="002D6F1F" w:rsidRPr="00853162" w:rsidRDefault="002D6F1F" w:rsidP="00DF33D0">
            <w:pPr>
              <w:ind w:right="450"/>
              <w:jc w:val="center"/>
              <w:rPr>
                <w:b/>
                <w:szCs w:val="18"/>
              </w:rPr>
            </w:pPr>
          </w:p>
        </w:tc>
        <w:tc>
          <w:tcPr>
            <w:tcW w:w="5010" w:type="dxa"/>
            <w:gridSpan w:val="5"/>
            <w:shd w:val="clear" w:color="auto" w:fill="auto"/>
            <w:vAlign w:val="center"/>
          </w:tcPr>
          <w:p w14:paraId="2A1C36B6" w14:textId="6DBB24AA" w:rsidR="002D6F1F" w:rsidRPr="00853162" w:rsidRDefault="002D6F1F" w:rsidP="00DF33D0">
            <w:pPr>
              <w:ind w:right="450"/>
              <w:jc w:val="center"/>
            </w:pPr>
          </w:p>
        </w:tc>
      </w:tr>
      <w:tr w:rsidR="00F75C07" w:rsidRPr="00853162" w14:paraId="0A8E238D" w14:textId="77777777" w:rsidTr="00DA1AA8">
        <w:trPr>
          <w:trHeight w:val="251"/>
        </w:trPr>
        <w:tc>
          <w:tcPr>
            <w:tcW w:w="1014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88BB82" w14:textId="77777777" w:rsidR="00F75C07" w:rsidRPr="00853162" w:rsidRDefault="00F75C07" w:rsidP="00423B3F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DA1AA8" w:rsidRPr="00853162" w14:paraId="1C7478FC" w14:textId="77777777" w:rsidTr="00EA287B">
        <w:trPr>
          <w:trHeight w:val="1659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9BB73" w14:textId="77777777" w:rsidR="00DA1AA8" w:rsidRPr="00853162" w:rsidRDefault="00DA1AA8" w:rsidP="00CC38B1">
            <w:pPr>
              <w:ind w:right="450"/>
              <w:jc w:val="both"/>
              <w:rPr>
                <w:b/>
                <w:iCs w:val="0"/>
                <w:sz w:val="16"/>
                <w:szCs w:val="16"/>
              </w:rPr>
            </w:pPr>
            <w:r w:rsidRPr="00853162">
              <w:rPr>
                <w:b/>
                <w:iCs w:val="0"/>
                <w:sz w:val="16"/>
                <w:szCs w:val="16"/>
              </w:rPr>
              <w:t xml:space="preserve">Department </w:t>
            </w:r>
          </w:p>
          <w:p w14:paraId="104905F8" w14:textId="77777777" w:rsidR="00DA1AA8" w:rsidRPr="00853162" w:rsidRDefault="00DA1AA8" w:rsidP="00CC38B1">
            <w:pPr>
              <w:ind w:right="450"/>
              <w:jc w:val="both"/>
              <w:rPr>
                <w:b/>
                <w:iCs w:val="0"/>
                <w:sz w:val="16"/>
                <w:szCs w:val="16"/>
              </w:rPr>
            </w:pPr>
            <w:r w:rsidRPr="00853162">
              <w:rPr>
                <w:b/>
                <w:iCs w:val="0"/>
                <w:sz w:val="16"/>
                <w:szCs w:val="16"/>
              </w:rPr>
              <w:t>(for Residents/Fellows/Consultants)</w:t>
            </w:r>
          </w:p>
          <w:p w14:paraId="5C76B0BE" w14:textId="77777777" w:rsidR="00DA1AA8" w:rsidRPr="00853162" w:rsidRDefault="00DA1AA8" w:rsidP="00CC38B1">
            <w:pPr>
              <w:ind w:right="45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44F6" w14:textId="77777777" w:rsidR="00DA1AA8" w:rsidRPr="00853162" w:rsidRDefault="00DA1AA8" w:rsidP="00CC38B1">
            <w:pPr>
              <w:spacing w:after="160" w:line="259" w:lineRule="auto"/>
              <w:rPr>
                <w:rFonts w:ascii="MS Gothic" w:eastAsia="MS Gothic" w:hAnsi="MS Gothic"/>
                <w:bCs w:val="0"/>
                <w:iCs w:val="0"/>
                <w:sz w:val="16"/>
                <w:szCs w:val="16"/>
                <w:lang w:val="en-PH"/>
              </w:rPr>
            </w:pPr>
          </w:p>
          <w:p w14:paraId="24CD6656" w14:textId="77777777" w:rsidR="00DA1AA8" w:rsidRPr="00853162" w:rsidRDefault="00853162" w:rsidP="00CC38B1">
            <w:pPr>
              <w:spacing w:after="160" w:line="259" w:lineRule="auto"/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-20953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Resident</w:t>
            </w:r>
          </w:p>
          <w:p w14:paraId="76DBCA54" w14:textId="5702A553" w:rsidR="00DA1AA8" w:rsidRPr="00853162" w:rsidRDefault="00853162" w:rsidP="00CC38B1">
            <w:pPr>
              <w:spacing w:after="160" w:line="259" w:lineRule="auto"/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-174193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CD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Fellow</w:t>
            </w:r>
          </w:p>
          <w:p w14:paraId="68EDF798" w14:textId="0C14BE80" w:rsidR="00DA1AA8" w:rsidRPr="00853162" w:rsidRDefault="00853162" w:rsidP="00CC38B1">
            <w:pPr>
              <w:spacing w:after="160" w:line="259" w:lineRule="auto"/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11536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CD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Consultant</w:t>
            </w:r>
          </w:p>
          <w:p w14:paraId="0C405E75" w14:textId="77777777" w:rsidR="00DA1AA8" w:rsidRPr="00853162" w:rsidRDefault="00853162" w:rsidP="00CC38B1">
            <w:pPr>
              <w:spacing w:after="160" w:line="259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-550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Others (Please specify):</w:t>
            </w:r>
          </w:p>
        </w:tc>
      </w:tr>
      <w:tr w:rsidR="00DA1AA8" w:rsidRPr="00853162" w14:paraId="61E31477" w14:textId="77777777" w:rsidTr="00EA287B">
        <w:trPr>
          <w:trHeight w:val="6938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22427" w14:textId="77777777" w:rsidR="00DA1AA8" w:rsidRPr="00853162" w:rsidRDefault="00DA1AA8" w:rsidP="00CC38B1">
            <w:pPr>
              <w:ind w:right="450"/>
              <w:jc w:val="both"/>
              <w:rPr>
                <w:b/>
                <w:iCs w:val="0"/>
                <w:sz w:val="16"/>
                <w:szCs w:val="16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661" w14:textId="77777777" w:rsidR="00DA1AA8" w:rsidRPr="00853162" w:rsidRDefault="00DA1AA8" w:rsidP="00CC38B1">
            <w:pPr>
              <w:spacing w:after="160" w:line="259" w:lineRule="auto"/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</w:pPr>
            <w:r w:rsidRPr="00853162"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  <w:t>Clinical Departments</w:t>
            </w:r>
          </w:p>
          <w:p w14:paraId="4B646BC0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4479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Anesthesiology</w:t>
            </w:r>
          </w:p>
          <w:p w14:paraId="66868FE5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4001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Cardiology</w:t>
            </w:r>
          </w:p>
          <w:p w14:paraId="534B3AA7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16929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Dermatology</w:t>
            </w:r>
          </w:p>
          <w:p w14:paraId="0815F92E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113347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Emergency Department</w:t>
            </w:r>
          </w:p>
          <w:p w14:paraId="4E050B63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743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Internal Medicine</w:t>
            </w:r>
          </w:p>
          <w:p w14:paraId="3292BF37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397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Neuro Sciences</w:t>
            </w:r>
          </w:p>
          <w:p w14:paraId="42BE6A30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3033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Neuro Surgery</w:t>
            </w:r>
          </w:p>
          <w:p w14:paraId="1DFC78AC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7809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Neurology</w:t>
            </w:r>
          </w:p>
          <w:p w14:paraId="79AE3207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6775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Obstetrics &amp; Gynecology</w:t>
            </w:r>
          </w:p>
          <w:p w14:paraId="2AC224B0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9888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Ophthalmology</w:t>
            </w:r>
          </w:p>
          <w:p w14:paraId="75064E5F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18897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proofErr w:type="spellStart"/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Orthopaedic</w:t>
            </w:r>
            <w:proofErr w:type="spellEnd"/>
          </w:p>
          <w:p w14:paraId="0DF99BEF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18231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Otorhinolaryngology</w:t>
            </w:r>
          </w:p>
          <w:p w14:paraId="3BDFD865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19157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Pediatrics</w:t>
            </w:r>
          </w:p>
          <w:p w14:paraId="157D79DA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325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Psychiatry</w:t>
            </w:r>
          </w:p>
          <w:p w14:paraId="09B86DE6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20213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Pulmonary Medicine</w:t>
            </w:r>
          </w:p>
          <w:p w14:paraId="035CD1E5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9046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Rheumatology</w:t>
            </w:r>
          </w:p>
          <w:p w14:paraId="1AED00A8" w14:textId="77777777" w:rsidR="00DA1AA8" w:rsidRPr="00853162" w:rsidRDefault="00853162" w:rsidP="00CC38B1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4370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bCs w:val="0"/>
                <w:iCs w:val="0"/>
                <w:sz w:val="16"/>
                <w:szCs w:val="16"/>
                <w:lang w:val="en-PH"/>
              </w:rPr>
              <w:t>Surgery Office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E4EE" w14:textId="77777777" w:rsidR="00DA1AA8" w:rsidRPr="00853162" w:rsidRDefault="00DA1AA8" w:rsidP="00CC38B1">
            <w:pPr>
              <w:ind w:right="450"/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</w:pPr>
            <w:r w:rsidRPr="00853162"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  <w:t>Nursing &amp; Patient Care Services</w:t>
            </w:r>
          </w:p>
          <w:p w14:paraId="34E14545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20303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Nursing Education, Research &amp; Development</w:t>
            </w:r>
          </w:p>
          <w:p w14:paraId="412B347E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52638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Cancer Center</w:t>
            </w:r>
          </w:p>
          <w:p w14:paraId="3189AA1B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40171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General Medicine</w:t>
            </w:r>
          </w:p>
          <w:p w14:paraId="094F899B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428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Oncology</w:t>
            </w:r>
          </w:p>
          <w:p w14:paraId="4B5EB0D6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0AB2DE0F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853162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Pharmacy Services</w:t>
            </w:r>
          </w:p>
          <w:p w14:paraId="0AFD9089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9836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Clinical Pharmacy</w:t>
            </w:r>
          </w:p>
          <w:p w14:paraId="3C9E9C41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2BDD4434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853162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Professional Cluster Services 1</w:t>
            </w:r>
          </w:p>
          <w:p w14:paraId="628E4984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9661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Anatomic Pathology</w:t>
            </w:r>
          </w:p>
          <w:p w14:paraId="07A749DD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37C94EE5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0610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 xml:space="preserve"> Cellular Therapeutics Center</w:t>
            </w:r>
          </w:p>
          <w:p w14:paraId="40E47617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17933476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20111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 xml:space="preserve"> Center for Tropical &amp; Travel Medicine</w:t>
            </w:r>
          </w:p>
          <w:p w14:paraId="0550601F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77844326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14328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 xml:space="preserve"> Nuclear Medicine</w:t>
            </w:r>
          </w:p>
          <w:p w14:paraId="28110A5C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30C72126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3521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 xml:space="preserve"> Pathology &amp; Laboratory</w:t>
            </w:r>
          </w:p>
          <w:p w14:paraId="624F6B58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1BD6062F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3575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 xml:space="preserve"> Pulmonary Laboratory</w:t>
            </w:r>
          </w:p>
          <w:p w14:paraId="7CB7EC2C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b/>
                <w:lang w:val="en-PH"/>
              </w:rPr>
            </w:pPr>
          </w:p>
          <w:p w14:paraId="36EC4F8B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853162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Professional Cluster Services 2</w:t>
            </w:r>
          </w:p>
          <w:p w14:paraId="22B44F34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9093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Center for Osteoporosis &amp; Bone Health</w:t>
            </w:r>
          </w:p>
          <w:p w14:paraId="7A4F5135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4FEB5DDB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853162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Medical Education &amp; Research Division</w:t>
            </w:r>
          </w:p>
          <w:p w14:paraId="137C814A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8853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>Clinical Research Center</w:t>
            </w:r>
          </w:p>
          <w:p w14:paraId="2A78A87C" w14:textId="77777777" w:rsidR="00DA1AA8" w:rsidRPr="00853162" w:rsidRDefault="00DA1AA8" w:rsidP="00CC38B1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71E46427" w14:textId="77777777" w:rsidR="00DA1AA8" w:rsidRPr="00853162" w:rsidRDefault="00853162" w:rsidP="00CC38B1">
            <w:pPr>
              <w:spacing w:line="276" w:lineRule="auto"/>
              <w:rPr>
                <w:rFonts w:eastAsia="MS Gothic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89362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A8" w:rsidRPr="00853162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DA1AA8" w:rsidRPr="00853162">
              <w:rPr>
                <w:rFonts w:eastAsia="MS Gothic"/>
                <w:sz w:val="16"/>
                <w:szCs w:val="16"/>
                <w:lang w:val="en-PH"/>
              </w:rPr>
              <w:t xml:space="preserve">Others (Please specify): </w:t>
            </w:r>
          </w:p>
        </w:tc>
      </w:tr>
      <w:tr w:rsidR="002558FC" w:rsidRPr="00853162" w14:paraId="0957012E" w14:textId="77777777" w:rsidTr="00DA1AA8">
        <w:trPr>
          <w:trHeight w:val="251"/>
        </w:trPr>
        <w:tc>
          <w:tcPr>
            <w:tcW w:w="1014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DD062" w14:textId="77777777" w:rsidR="002558FC" w:rsidRPr="00853162" w:rsidRDefault="002558FC" w:rsidP="00423B3F">
            <w:pPr>
              <w:ind w:right="450"/>
              <w:jc w:val="both"/>
              <w:rPr>
                <w:sz w:val="16"/>
                <w:szCs w:val="16"/>
              </w:rPr>
            </w:pPr>
          </w:p>
          <w:p w14:paraId="43400044" w14:textId="77777777" w:rsidR="00FF3E58" w:rsidRPr="00853162" w:rsidRDefault="00FF3E58" w:rsidP="00423B3F">
            <w:pPr>
              <w:ind w:right="450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FF3E58" w:rsidRPr="00853162" w14:paraId="3A1482F9" w14:textId="77777777" w:rsidTr="00EA287B">
        <w:trPr>
          <w:trHeight w:val="249"/>
        </w:trPr>
        <w:tc>
          <w:tcPr>
            <w:tcW w:w="31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D4F855" w14:textId="77777777" w:rsidR="00FF3E58" w:rsidRPr="00853162" w:rsidRDefault="00FF3E58" w:rsidP="00423B3F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 xml:space="preserve">Conflict of Interest Declaration </w:t>
            </w:r>
          </w:p>
          <w:p w14:paraId="2A47BEAE" w14:textId="77777777" w:rsidR="00FF3E58" w:rsidRPr="00853162" w:rsidRDefault="00FF3E58" w:rsidP="00423B3F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>(Relationship with sponsor)</w:t>
            </w:r>
          </w:p>
        </w:tc>
        <w:tc>
          <w:tcPr>
            <w:tcW w:w="4440" w:type="dxa"/>
            <w:gridSpan w:val="5"/>
            <w:tcBorders>
              <w:bottom w:val="nil"/>
              <w:right w:val="nil"/>
            </w:tcBorders>
          </w:tcPr>
          <w:p w14:paraId="1D6ADEF9" w14:textId="77777777" w:rsidR="00095100" w:rsidRPr="00853162" w:rsidRDefault="00095100" w:rsidP="00423B3F">
            <w:pPr>
              <w:ind w:right="450"/>
              <w:rPr>
                <w:sz w:val="18"/>
                <w:szCs w:val="16"/>
              </w:rPr>
            </w:pPr>
          </w:p>
          <w:p w14:paraId="27F8AE0E" w14:textId="77777777" w:rsidR="00FF3E58" w:rsidRPr="00853162" w:rsidRDefault="00095100" w:rsidP="00423B3F">
            <w:pPr>
              <w:ind w:right="450"/>
              <w:rPr>
                <w:sz w:val="18"/>
                <w:szCs w:val="16"/>
              </w:rPr>
            </w:pPr>
            <w:r w:rsidRPr="00853162">
              <w:rPr>
                <w:sz w:val="18"/>
                <w:szCs w:val="16"/>
              </w:rPr>
              <w:t>A</w:t>
            </w:r>
            <w:r w:rsidR="00FF3E58" w:rsidRPr="00853162">
              <w:rPr>
                <w:sz w:val="18"/>
                <w:szCs w:val="16"/>
              </w:rPr>
              <w:t>re you a regular employee of the sponsor?</w:t>
            </w:r>
          </w:p>
          <w:p w14:paraId="0A3A2063" w14:textId="77777777" w:rsidR="00FF3E58" w:rsidRPr="00853162" w:rsidRDefault="00FF3E58" w:rsidP="00423B3F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2F92C83" w14:textId="77777777" w:rsidR="00095100" w:rsidRPr="00853162" w:rsidRDefault="00095100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</w:p>
          <w:p w14:paraId="5C2D806B" w14:textId="58D0B942" w:rsidR="00FF3E58" w:rsidRPr="00853162" w:rsidRDefault="00853162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86463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C4" w:rsidRPr="008531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EC1" w:rsidRPr="00853162">
              <w:rPr>
                <w:sz w:val="16"/>
                <w:szCs w:val="16"/>
              </w:rPr>
              <w:t xml:space="preserve">  </w:t>
            </w:r>
            <w:r w:rsidR="00FF3E58" w:rsidRPr="00853162">
              <w:rPr>
                <w:sz w:val="16"/>
                <w:szCs w:val="16"/>
              </w:rPr>
              <w:t>Yes</w:t>
            </w:r>
          </w:p>
        </w:tc>
        <w:tc>
          <w:tcPr>
            <w:tcW w:w="1410" w:type="dxa"/>
            <w:tcBorders>
              <w:left w:val="nil"/>
              <w:bottom w:val="nil"/>
            </w:tcBorders>
          </w:tcPr>
          <w:p w14:paraId="58A47930" w14:textId="77777777" w:rsidR="00095100" w:rsidRPr="00853162" w:rsidRDefault="00095100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</w:p>
          <w:p w14:paraId="38CA0AFE" w14:textId="538D5C47" w:rsidR="00FF3E58" w:rsidRPr="00853162" w:rsidRDefault="00853162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3386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C4" w:rsidRPr="008531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EC1" w:rsidRPr="00853162">
              <w:rPr>
                <w:sz w:val="16"/>
                <w:szCs w:val="16"/>
              </w:rPr>
              <w:t xml:space="preserve">  </w:t>
            </w:r>
            <w:r w:rsidR="00FF3E58" w:rsidRPr="00853162">
              <w:rPr>
                <w:sz w:val="16"/>
                <w:szCs w:val="16"/>
              </w:rPr>
              <w:t>No</w:t>
            </w:r>
          </w:p>
        </w:tc>
      </w:tr>
      <w:tr w:rsidR="00FF3E58" w:rsidRPr="00853162" w14:paraId="51411544" w14:textId="77777777" w:rsidTr="00EA287B">
        <w:trPr>
          <w:trHeight w:val="249"/>
        </w:trPr>
        <w:tc>
          <w:tcPr>
            <w:tcW w:w="3120" w:type="dxa"/>
            <w:gridSpan w:val="2"/>
            <w:vMerge/>
            <w:shd w:val="clear" w:color="auto" w:fill="D9D9D9" w:themeFill="background1" w:themeFillShade="D9"/>
            <w:vAlign w:val="center"/>
          </w:tcPr>
          <w:p w14:paraId="3FF155FC" w14:textId="77777777" w:rsidR="00FF3E58" w:rsidRPr="00853162" w:rsidRDefault="00FF3E58" w:rsidP="00423B3F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4440" w:type="dxa"/>
            <w:gridSpan w:val="5"/>
            <w:tcBorders>
              <w:top w:val="nil"/>
              <w:bottom w:val="nil"/>
              <w:right w:val="nil"/>
            </w:tcBorders>
          </w:tcPr>
          <w:p w14:paraId="287C81FC" w14:textId="77777777" w:rsidR="00FF3E58" w:rsidRPr="00853162" w:rsidRDefault="00FF3E58" w:rsidP="00423B3F">
            <w:pPr>
              <w:ind w:right="450"/>
              <w:rPr>
                <w:sz w:val="18"/>
                <w:szCs w:val="16"/>
              </w:rPr>
            </w:pPr>
            <w:r w:rsidRPr="00853162">
              <w:rPr>
                <w:sz w:val="18"/>
                <w:szCs w:val="16"/>
              </w:rPr>
              <w:t>Did you do consultancy or part time work for the sponsor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93676E" w14:textId="336182FB" w:rsidR="00FF3E58" w:rsidRPr="00853162" w:rsidRDefault="00853162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872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C4" w:rsidRPr="008531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EC1" w:rsidRPr="00853162">
              <w:rPr>
                <w:sz w:val="16"/>
                <w:szCs w:val="16"/>
              </w:rPr>
              <w:t xml:space="preserve">  </w:t>
            </w:r>
            <w:r w:rsidR="00FF3E58" w:rsidRPr="00853162">
              <w:rPr>
                <w:sz w:val="16"/>
                <w:szCs w:val="16"/>
              </w:rPr>
              <w:t>Yes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</w:tcBorders>
          </w:tcPr>
          <w:p w14:paraId="70F3BA5A" w14:textId="5DC31558" w:rsidR="00FF3E58" w:rsidRPr="00853162" w:rsidRDefault="00853162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59691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C4" w:rsidRPr="008531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EC1" w:rsidRPr="00853162">
              <w:rPr>
                <w:sz w:val="16"/>
                <w:szCs w:val="16"/>
              </w:rPr>
              <w:t xml:space="preserve">  </w:t>
            </w:r>
            <w:r w:rsidR="00FF3E58" w:rsidRPr="00853162">
              <w:rPr>
                <w:sz w:val="16"/>
                <w:szCs w:val="16"/>
              </w:rPr>
              <w:t>No</w:t>
            </w:r>
          </w:p>
        </w:tc>
      </w:tr>
      <w:tr w:rsidR="00FF3E58" w:rsidRPr="00853162" w14:paraId="46A4E32C" w14:textId="77777777" w:rsidTr="00EA287B">
        <w:trPr>
          <w:trHeight w:val="374"/>
        </w:trPr>
        <w:tc>
          <w:tcPr>
            <w:tcW w:w="3120" w:type="dxa"/>
            <w:gridSpan w:val="2"/>
            <w:vMerge/>
            <w:shd w:val="clear" w:color="auto" w:fill="D9D9D9" w:themeFill="background1" w:themeFillShade="D9"/>
            <w:vAlign w:val="center"/>
          </w:tcPr>
          <w:p w14:paraId="48D9B43C" w14:textId="77777777" w:rsidR="00FF3E58" w:rsidRPr="00853162" w:rsidRDefault="00FF3E58" w:rsidP="00423B3F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4440" w:type="dxa"/>
            <w:gridSpan w:val="5"/>
            <w:tcBorders>
              <w:top w:val="nil"/>
              <w:bottom w:val="nil"/>
              <w:right w:val="nil"/>
            </w:tcBorders>
          </w:tcPr>
          <w:p w14:paraId="62E4362A" w14:textId="77777777" w:rsidR="00095100" w:rsidRPr="00853162" w:rsidRDefault="00095100" w:rsidP="00423B3F">
            <w:pPr>
              <w:ind w:right="450"/>
              <w:rPr>
                <w:sz w:val="18"/>
                <w:szCs w:val="16"/>
              </w:rPr>
            </w:pPr>
          </w:p>
          <w:p w14:paraId="67FED753" w14:textId="77777777" w:rsidR="00FF3E58" w:rsidRPr="00853162" w:rsidRDefault="00FF3E58" w:rsidP="00423B3F">
            <w:pPr>
              <w:ind w:right="450"/>
              <w:rPr>
                <w:sz w:val="18"/>
                <w:szCs w:val="16"/>
              </w:rPr>
            </w:pPr>
            <w:r w:rsidRPr="00853162">
              <w:rPr>
                <w:sz w:val="18"/>
                <w:szCs w:val="16"/>
              </w:rPr>
              <w:t>In the past year, did you receive Php250, 000 or more from the sponsor?</w:t>
            </w:r>
          </w:p>
          <w:p w14:paraId="369784D6" w14:textId="77777777" w:rsidR="00FF3E58" w:rsidRPr="00853162" w:rsidRDefault="00FF3E58" w:rsidP="00FF3E58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14:paraId="6DCFDEFB" w14:textId="77777777" w:rsidR="00095100" w:rsidRPr="00853162" w:rsidRDefault="00095100" w:rsidP="00095100">
            <w:pPr>
              <w:pStyle w:val="ListParagraph"/>
              <w:tabs>
                <w:tab w:val="left" w:pos="665"/>
              </w:tabs>
              <w:ind w:left="288" w:right="349"/>
              <w:jc w:val="both"/>
              <w:rPr>
                <w:sz w:val="16"/>
                <w:szCs w:val="16"/>
              </w:rPr>
            </w:pPr>
          </w:p>
          <w:p w14:paraId="5AAA29D6" w14:textId="69031CB5" w:rsidR="00FF3E58" w:rsidRPr="00853162" w:rsidRDefault="00853162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9439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C4" w:rsidRPr="008531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EC1" w:rsidRPr="00853162">
              <w:rPr>
                <w:sz w:val="16"/>
                <w:szCs w:val="16"/>
              </w:rPr>
              <w:t xml:space="preserve">  </w:t>
            </w:r>
            <w:r w:rsidR="00FF3E58" w:rsidRPr="00853162">
              <w:rPr>
                <w:sz w:val="16"/>
                <w:szCs w:val="16"/>
              </w:rPr>
              <w:t>Yes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</w:tcBorders>
          </w:tcPr>
          <w:p w14:paraId="4D13CAE3" w14:textId="77777777" w:rsidR="00095100" w:rsidRPr="00853162" w:rsidRDefault="00095100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</w:p>
          <w:p w14:paraId="0B5B3FA2" w14:textId="76484750" w:rsidR="00FF3E58" w:rsidRPr="00853162" w:rsidRDefault="00853162" w:rsidP="00095100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758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C4" w:rsidRPr="008531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6EC1" w:rsidRPr="00853162">
              <w:rPr>
                <w:sz w:val="16"/>
                <w:szCs w:val="16"/>
              </w:rPr>
              <w:t xml:space="preserve">  </w:t>
            </w:r>
            <w:r w:rsidR="00FF3E58" w:rsidRPr="00853162">
              <w:rPr>
                <w:sz w:val="16"/>
                <w:szCs w:val="16"/>
              </w:rPr>
              <w:t>No</w:t>
            </w:r>
          </w:p>
        </w:tc>
      </w:tr>
      <w:tr w:rsidR="00FF3E58" w:rsidRPr="00853162" w14:paraId="72B7717E" w14:textId="77777777" w:rsidTr="00EA287B">
        <w:trPr>
          <w:trHeight w:val="373"/>
        </w:trPr>
        <w:tc>
          <w:tcPr>
            <w:tcW w:w="3120" w:type="dxa"/>
            <w:gridSpan w:val="2"/>
            <w:vMerge/>
            <w:shd w:val="clear" w:color="auto" w:fill="D9D9D9" w:themeFill="background1" w:themeFillShade="D9"/>
            <w:vAlign w:val="center"/>
          </w:tcPr>
          <w:p w14:paraId="3EABE71A" w14:textId="77777777" w:rsidR="00FF3E58" w:rsidRPr="00853162" w:rsidRDefault="00FF3E58" w:rsidP="00423B3F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4440" w:type="dxa"/>
            <w:gridSpan w:val="5"/>
            <w:tcBorders>
              <w:top w:val="nil"/>
              <w:right w:val="nil"/>
            </w:tcBorders>
          </w:tcPr>
          <w:p w14:paraId="63CD9B4C" w14:textId="77777777" w:rsidR="00FF3E58" w:rsidRPr="00853162" w:rsidRDefault="00FF3E58" w:rsidP="00FF3E58">
            <w:pPr>
              <w:ind w:right="450"/>
              <w:rPr>
                <w:sz w:val="18"/>
                <w:szCs w:val="16"/>
              </w:rPr>
            </w:pPr>
            <w:r w:rsidRPr="00853162">
              <w:rPr>
                <w:sz w:val="18"/>
                <w:szCs w:val="16"/>
              </w:rPr>
              <w:t>Other ties with the sponsor</w:t>
            </w:r>
          </w:p>
          <w:p w14:paraId="61CB9E0E" w14:textId="77777777" w:rsidR="00FF3E58" w:rsidRPr="00853162" w:rsidRDefault="00FF3E58" w:rsidP="00423B3F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right w:val="nil"/>
            </w:tcBorders>
          </w:tcPr>
          <w:p w14:paraId="5B7B6B0E" w14:textId="77777777" w:rsidR="00FF3E58" w:rsidRPr="00853162" w:rsidRDefault="00FF3E58" w:rsidP="00423B3F">
            <w:pPr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</w:tcBorders>
          </w:tcPr>
          <w:p w14:paraId="28C6EE79" w14:textId="77777777" w:rsidR="00FF3E58" w:rsidRPr="00853162" w:rsidRDefault="00FF3E58" w:rsidP="00423B3F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E2988" w:rsidRPr="00853162" w14:paraId="03A8A196" w14:textId="77777777" w:rsidTr="00EA287B">
        <w:trPr>
          <w:trHeight w:val="373"/>
        </w:trPr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</w:tcPr>
          <w:p w14:paraId="0289F14D" w14:textId="77777777" w:rsidR="009E2988" w:rsidRPr="00853162" w:rsidRDefault="009E2988" w:rsidP="00BB7959">
            <w:pPr>
              <w:ind w:right="450"/>
              <w:rPr>
                <w:b/>
                <w:bCs w:val="0"/>
                <w:sz w:val="18"/>
              </w:rPr>
            </w:pPr>
          </w:p>
          <w:p w14:paraId="00FADAA3" w14:textId="77777777" w:rsidR="009E2988" w:rsidRPr="00853162" w:rsidRDefault="009E2988" w:rsidP="00BB7959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 xml:space="preserve">Conflict of Interest Declaration </w:t>
            </w:r>
          </w:p>
          <w:p w14:paraId="32A25385" w14:textId="77777777" w:rsidR="009E2988" w:rsidRPr="00853162" w:rsidRDefault="009E2988" w:rsidP="00BB7959">
            <w:pPr>
              <w:ind w:right="450"/>
              <w:rPr>
                <w:bCs w:val="0"/>
                <w:i/>
                <w:sz w:val="18"/>
              </w:rPr>
            </w:pPr>
            <w:r w:rsidRPr="00853162">
              <w:rPr>
                <w:bCs w:val="0"/>
                <w:i/>
                <w:sz w:val="18"/>
              </w:rPr>
              <w:t xml:space="preserve">For non-sponsored protocols </w:t>
            </w:r>
          </w:p>
          <w:p w14:paraId="186AD78D" w14:textId="77777777" w:rsidR="009E2988" w:rsidRPr="00853162" w:rsidRDefault="009E2988" w:rsidP="00BB7959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4440" w:type="dxa"/>
            <w:gridSpan w:val="5"/>
            <w:tcBorders>
              <w:top w:val="nil"/>
              <w:right w:val="nil"/>
            </w:tcBorders>
          </w:tcPr>
          <w:p w14:paraId="55DBF26F" w14:textId="5BCB6639" w:rsidR="009E2988" w:rsidRPr="00853162" w:rsidRDefault="009E2988" w:rsidP="00BB7959">
            <w:pPr>
              <w:ind w:right="450"/>
              <w:rPr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1F062FA" w14:textId="77777777" w:rsidR="009E2988" w:rsidRPr="00853162" w:rsidRDefault="009E2988" w:rsidP="00423B3F">
            <w:pPr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</w:tcBorders>
          </w:tcPr>
          <w:p w14:paraId="2E120077" w14:textId="77777777" w:rsidR="009E2988" w:rsidRPr="00853162" w:rsidRDefault="009E2988" w:rsidP="00423B3F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E2988" w:rsidRPr="00853162" w14:paraId="036C5288" w14:textId="77777777" w:rsidTr="00DA1AA8">
        <w:trPr>
          <w:trHeight w:val="251"/>
        </w:trPr>
        <w:tc>
          <w:tcPr>
            <w:tcW w:w="508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4BAE7D" w14:textId="77777777" w:rsidR="009E2988" w:rsidRPr="00853162" w:rsidRDefault="009E2988" w:rsidP="00017114">
            <w:pPr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505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71D7B0" w14:textId="77777777" w:rsidR="009E2988" w:rsidRPr="00853162" w:rsidRDefault="009E2988" w:rsidP="00017114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E2988" w:rsidRPr="00853162" w14:paraId="5A99F57A" w14:textId="77777777" w:rsidTr="00EA287B">
        <w:trPr>
          <w:trHeight w:val="539"/>
        </w:trPr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</w:tcPr>
          <w:p w14:paraId="6DA6EBD8" w14:textId="77777777" w:rsidR="009E2988" w:rsidRPr="00853162" w:rsidRDefault="009E2988" w:rsidP="00017114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>Principal Investigator’s Signature</w:t>
            </w:r>
          </w:p>
        </w:tc>
        <w:tc>
          <w:tcPr>
            <w:tcW w:w="7020" w:type="dxa"/>
            <w:gridSpan w:val="7"/>
          </w:tcPr>
          <w:p w14:paraId="37B29F67" w14:textId="251D8521" w:rsidR="009E2988" w:rsidRPr="00853162" w:rsidRDefault="009E2988" w:rsidP="00017114">
            <w:pPr>
              <w:ind w:right="450"/>
              <w:jc w:val="both"/>
              <w:rPr>
                <w:szCs w:val="18"/>
              </w:rPr>
            </w:pPr>
          </w:p>
        </w:tc>
      </w:tr>
      <w:tr w:rsidR="009E2988" w:rsidRPr="00853162" w14:paraId="2F7527EF" w14:textId="77777777" w:rsidTr="00DA1AA8">
        <w:trPr>
          <w:trHeight w:val="251"/>
        </w:trPr>
        <w:tc>
          <w:tcPr>
            <w:tcW w:w="1014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6B38F6" w14:textId="77777777" w:rsidR="009E2988" w:rsidRPr="00853162" w:rsidRDefault="009E2988" w:rsidP="00017114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E2988" w:rsidRPr="00853162" w14:paraId="7C66528B" w14:textId="77777777" w:rsidTr="00EA287B">
        <w:trPr>
          <w:trHeight w:val="539"/>
        </w:trPr>
        <w:tc>
          <w:tcPr>
            <w:tcW w:w="31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89CB40" w14:textId="77777777" w:rsidR="009E2988" w:rsidRPr="00853162" w:rsidRDefault="009E2988" w:rsidP="00017114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>Protocol Title</w:t>
            </w:r>
          </w:p>
        </w:tc>
        <w:tc>
          <w:tcPr>
            <w:tcW w:w="702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0D471E69" w14:textId="78891675" w:rsidR="009E2988" w:rsidRPr="00853162" w:rsidRDefault="009E2988" w:rsidP="00DF33D0">
            <w:pPr>
              <w:ind w:right="450"/>
              <w:jc w:val="center"/>
            </w:pPr>
          </w:p>
        </w:tc>
      </w:tr>
      <w:tr w:rsidR="009E2988" w:rsidRPr="00853162" w14:paraId="62BE3445" w14:textId="77777777" w:rsidTr="00DA1AA8">
        <w:trPr>
          <w:trHeight w:val="251"/>
        </w:trPr>
        <w:tc>
          <w:tcPr>
            <w:tcW w:w="1014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79ABBC" w14:textId="77777777" w:rsidR="009E2988" w:rsidRPr="00853162" w:rsidRDefault="009E2988" w:rsidP="00017114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E2988" w:rsidRPr="00853162" w14:paraId="193E0023" w14:textId="77777777" w:rsidTr="00EA287B">
        <w:trPr>
          <w:trHeight w:val="539"/>
        </w:trPr>
        <w:tc>
          <w:tcPr>
            <w:tcW w:w="312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E82757" w14:textId="77777777" w:rsidR="009E2988" w:rsidRPr="00853162" w:rsidRDefault="009E2988" w:rsidP="00520CCB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lastRenderedPageBreak/>
              <w:t xml:space="preserve">Date of Initial Approval </w:t>
            </w:r>
            <w:r w:rsidRPr="00853162">
              <w:rPr>
                <w:b/>
                <w:color w:val="808080" w:themeColor="background1" w:themeShade="80"/>
                <w:sz w:val="14"/>
                <w:szCs w:val="18"/>
              </w:rPr>
              <w:t>(MMM/DD/YYYY)</w:t>
            </w:r>
          </w:p>
        </w:tc>
        <w:tc>
          <w:tcPr>
            <w:tcW w:w="702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2639FA24" w14:textId="3E2F6DAE" w:rsidR="009E2988" w:rsidRPr="00853162" w:rsidRDefault="009E2988" w:rsidP="00095100">
            <w:pPr>
              <w:ind w:right="450"/>
            </w:pPr>
          </w:p>
        </w:tc>
      </w:tr>
    </w:tbl>
    <w:p w14:paraId="7D9C58B4" w14:textId="77777777" w:rsidR="00BA2F47" w:rsidRPr="00853162" w:rsidRDefault="00BA2F47"/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9E2988" w:rsidRPr="00853162" w14:paraId="2A68EBF0" w14:textId="77777777" w:rsidTr="00095100">
        <w:trPr>
          <w:trHeight w:val="539"/>
        </w:trPr>
        <w:tc>
          <w:tcPr>
            <w:tcW w:w="101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03F184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  <w:r w:rsidRPr="00853162">
              <w:rPr>
                <w:b/>
                <w:bCs w:val="0"/>
                <w:sz w:val="18"/>
              </w:rPr>
              <w:t>Submitted documents in letter sized paper (please specify):</w:t>
            </w:r>
          </w:p>
          <w:p w14:paraId="1C55462C" w14:textId="3C8F8AB2" w:rsidR="009E2988" w:rsidRPr="00853162" w:rsidRDefault="009E2988" w:rsidP="00095100">
            <w:pPr>
              <w:ind w:right="450"/>
              <w:rPr>
                <w:b/>
                <w:bCs w:val="0"/>
                <w:szCs w:val="22"/>
              </w:rPr>
            </w:pPr>
          </w:p>
          <w:p w14:paraId="0E71CB26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</w:p>
          <w:p w14:paraId="3E8B1705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</w:p>
          <w:p w14:paraId="78FEE6B7" w14:textId="77777777" w:rsidR="009E2988" w:rsidRPr="00853162" w:rsidRDefault="009E2988" w:rsidP="00095100">
            <w:pPr>
              <w:ind w:right="450"/>
              <w:rPr>
                <w:b/>
                <w:bCs w:val="0"/>
                <w:szCs w:val="22"/>
              </w:rPr>
            </w:pPr>
          </w:p>
          <w:p w14:paraId="65E5FAC1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</w:p>
          <w:p w14:paraId="42D1BD1E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</w:p>
          <w:p w14:paraId="0350FD2C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</w:p>
          <w:p w14:paraId="550D2938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</w:p>
          <w:p w14:paraId="74F337F0" w14:textId="77777777" w:rsidR="009E2988" w:rsidRPr="00853162" w:rsidRDefault="009E2988" w:rsidP="00095100">
            <w:pPr>
              <w:ind w:right="450"/>
              <w:rPr>
                <w:b/>
                <w:bCs w:val="0"/>
                <w:sz w:val="18"/>
              </w:rPr>
            </w:pPr>
          </w:p>
          <w:p w14:paraId="31B5E6ED" w14:textId="77777777" w:rsidR="009E2988" w:rsidRPr="00853162" w:rsidRDefault="009E2988" w:rsidP="00095100">
            <w:pPr>
              <w:ind w:right="450"/>
              <w:rPr>
                <w:sz w:val="16"/>
                <w:szCs w:val="16"/>
              </w:rPr>
            </w:pPr>
          </w:p>
        </w:tc>
      </w:tr>
    </w:tbl>
    <w:p w14:paraId="68F1460F" w14:textId="77777777" w:rsidR="00C1446E" w:rsidRPr="00853162" w:rsidRDefault="00C1446E" w:rsidP="00C1446E">
      <w:pPr>
        <w:pStyle w:val="BodyTextInden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CB48A45" w14:textId="6CA3F4BF" w:rsidR="00C1446E" w:rsidRPr="00853162" w:rsidRDefault="00C1446E" w:rsidP="00C1446E">
      <w:pPr>
        <w:pStyle w:val="BodyTextIndent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853162">
        <w:rPr>
          <w:rFonts w:ascii="Arial" w:hAnsi="Arial" w:cs="Arial"/>
          <w:b/>
          <w:bCs/>
          <w:sz w:val="18"/>
          <w:szCs w:val="18"/>
        </w:rPr>
        <w:t>PROTOCOL REVIEW FEE</w:t>
      </w:r>
    </w:p>
    <w:p w14:paraId="061B9222" w14:textId="77777777" w:rsidR="00C1446E" w:rsidRPr="00853162" w:rsidRDefault="00C1446E" w:rsidP="00C1446E">
      <w:pPr>
        <w:pStyle w:val="BodyTextInden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853162">
        <w:rPr>
          <w:rFonts w:ascii="Arial" w:hAnsi="Arial" w:cs="Arial"/>
          <w:sz w:val="16"/>
          <w:szCs w:val="16"/>
        </w:rPr>
        <w:t xml:space="preserve">Protocol Review Fee (P5, 600.00) for sponsored study protocols conducted by consultants and investigators not affiliated with Makati Medical Center. </w:t>
      </w:r>
    </w:p>
    <w:p w14:paraId="309B0588" w14:textId="6AC1C591" w:rsidR="00C1446E" w:rsidRPr="00853162" w:rsidRDefault="00C1446E" w:rsidP="00C1446E">
      <w:pPr>
        <w:pStyle w:val="BodyTextInden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853162">
        <w:rPr>
          <w:rFonts w:ascii="Arial" w:hAnsi="Arial" w:cs="Arial"/>
          <w:sz w:val="16"/>
          <w:szCs w:val="16"/>
        </w:rPr>
        <w:t>(*Please make your check payable to Makati Medical Center – This fee is non-refundable and non-transferable once review is initiated.</w:t>
      </w:r>
    </w:p>
    <w:p w14:paraId="08D98A6A" w14:textId="77777777" w:rsidR="00B47A3C" w:rsidRPr="00853162" w:rsidRDefault="00B47A3C" w:rsidP="00542824">
      <w:pPr>
        <w:tabs>
          <w:tab w:val="left" w:pos="1331"/>
        </w:tabs>
        <w:rPr>
          <w:b/>
        </w:rPr>
      </w:pPr>
    </w:p>
    <w:p w14:paraId="2450AAE5" w14:textId="45B8D6ED" w:rsidR="00B47A3C" w:rsidRPr="00853162" w:rsidRDefault="008A0D32" w:rsidP="008A0D32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3162">
        <w:rPr>
          <w:rFonts w:ascii="Arial" w:hAnsi="Arial" w:cs="Arial"/>
          <w:sz w:val="18"/>
          <w:szCs w:val="18"/>
        </w:rPr>
        <w:t xml:space="preserve">All requirements must be submitted online to the official IRB email: </w:t>
      </w:r>
      <w:hyperlink r:id="rId8" w:history="1">
        <w:r w:rsidRPr="00853162">
          <w:rPr>
            <w:rStyle w:val="Hyperlink"/>
            <w:rFonts w:ascii="Arial" w:hAnsi="Arial" w:cs="Arial"/>
            <w:sz w:val="18"/>
            <w:szCs w:val="18"/>
          </w:rPr>
          <w:t>irbmmc.admin@makatimed.net.ph</w:t>
        </w:r>
      </w:hyperlink>
      <w:r w:rsidRPr="00853162">
        <w:rPr>
          <w:rFonts w:ascii="Arial" w:hAnsi="Arial" w:cs="Arial"/>
          <w:sz w:val="18"/>
          <w:szCs w:val="18"/>
        </w:rPr>
        <w:t xml:space="preserve"> for screening. </w:t>
      </w:r>
    </w:p>
    <w:p w14:paraId="2EE5C66D" w14:textId="6133CAEF" w:rsidR="008A0D32" w:rsidRPr="00853162" w:rsidRDefault="008A0D32" w:rsidP="008A0D32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3162">
        <w:rPr>
          <w:rFonts w:ascii="Arial" w:hAnsi="Arial" w:cs="Arial"/>
          <w:sz w:val="18"/>
          <w:szCs w:val="18"/>
        </w:rPr>
        <w:t>You may contact the IRB Secretariat Staff through the following:</w:t>
      </w:r>
    </w:p>
    <w:p w14:paraId="3FFA0C6E" w14:textId="77777777" w:rsidR="008A0D32" w:rsidRPr="00853162" w:rsidRDefault="008A0D32" w:rsidP="008A0D32">
      <w:pPr>
        <w:pStyle w:val="BodyTextIndent"/>
        <w:numPr>
          <w:ilvl w:val="0"/>
          <w:numId w:val="8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853162">
        <w:rPr>
          <w:rFonts w:ascii="Arial" w:hAnsi="Arial" w:cs="Arial"/>
          <w:sz w:val="18"/>
          <w:szCs w:val="18"/>
        </w:rPr>
        <w:t xml:space="preserve">Telephone: 8888-8999 Loc. 3973, 3972 and 7166 </w:t>
      </w:r>
    </w:p>
    <w:p w14:paraId="1FB61A39" w14:textId="1F77055E" w:rsidR="00980F76" w:rsidRPr="00853162" w:rsidRDefault="008A0D32" w:rsidP="00A21147">
      <w:pPr>
        <w:pStyle w:val="BodyTextIndent"/>
        <w:numPr>
          <w:ilvl w:val="0"/>
          <w:numId w:val="8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853162">
        <w:rPr>
          <w:rFonts w:ascii="Arial" w:hAnsi="Arial" w:cs="Arial"/>
          <w:sz w:val="18"/>
          <w:szCs w:val="18"/>
        </w:rPr>
        <w:t>Email: irbmmc.admin@makatimed.net.ph</w:t>
      </w:r>
    </w:p>
    <w:p w14:paraId="2818BCFF" w14:textId="77777777" w:rsidR="00A21147" w:rsidRPr="00853162" w:rsidRDefault="00A21147" w:rsidP="00A21147">
      <w:pPr>
        <w:spacing w:line="276" w:lineRule="auto"/>
        <w:jc w:val="both"/>
        <w:rPr>
          <w:sz w:val="18"/>
          <w:szCs w:val="18"/>
        </w:rPr>
      </w:pPr>
    </w:p>
    <w:p w14:paraId="581756A1" w14:textId="77777777" w:rsidR="00980F76" w:rsidRPr="00853162" w:rsidRDefault="00980F76" w:rsidP="00980F76">
      <w:pPr>
        <w:rPr>
          <w:sz w:val="18"/>
        </w:rPr>
      </w:pPr>
    </w:p>
    <w:p w14:paraId="12635015" w14:textId="77777777" w:rsidR="00980F76" w:rsidRPr="00853162" w:rsidRDefault="00980F76" w:rsidP="00980F76">
      <w:pPr>
        <w:rPr>
          <w:sz w:val="18"/>
        </w:rPr>
      </w:pPr>
    </w:p>
    <w:p w14:paraId="0703F732" w14:textId="77777777" w:rsidR="00980F76" w:rsidRPr="00853162" w:rsidRDefault="00980F76" w:rsidP="00980F76">
      <w:pPr>
        <w:rPr>
          <w:sz w:val="18"/>
        </w:rPr>
      </w:pPr>
      <w:r w:rsidRPr="00853162">
        <w:rPr>
          <w:sz w:val="18"/>
        </w:rPr>
        <w:t>Submitted by:</w:t>
      </w:r>
    </w:p>
    <w:p w14:paraId="3E2EEA2B" w14:textId="77777777" w:rsidR="00980F76" w:rsidRPr="00853162" w:rsidRDefault="00980F76" w:rsidP="00980F76">
      <w:pPr>
        <w:rPr>
          <w:sz w:val="18"/>
        </w:rPr>
      </w:pPr>
    </w:p>
    <w:p w14:paraId="28DA4585" w14:textId="77777777" w:rsidR="00980F76" w:rsidRPr="00853162" w:rsidRDefault="00980F76" w:rsidP="00980F76">
      <w:pPr>
        <w:rPr>
          <w:sz w:val="18"/>
        </w:rPr>
      </w:pPr>
    </w:p>
    <w:p w14:paraId="58A9C73F" w14:textId="77777777" w:rsidR="00980F76" w:rsidRPr="00853162" w:rsidRDefault="00980F76" w:rsidP="00980F76">
      <w:pPr>
        <w:rPr>
          <w:sz w:val="18"/>
        </w:rPr>
      </w:pPr>
    </w:p>
    <w:p w14:paraId="044DA41E" w14:textId="523D0B4D" w:rsidR="00095100" w:rsidRPr="00853162" w:rsidRDefault="00021AFE" w:rsidP="00095100">
      <w:pPr>
        <w:rPr>
          <w:b/>
          <w:sz w:val="18"/>
          <w:szCs w:val="18"/>
        </w:rPr>
      </w:pPr>
      <w:r w:rsidRPr="00853162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2349F2B" wp14:editId="4E8F6F21">
                <wp:simplePos x="0" y="0"/>
                <wp:positionH relativeFrom="column">
                  <wp:posOffset>4244340</wp:posOffset>
                </wp:positionH>
                <wp:positionV relativeFrom="paragraph">
                  <wp:posOffset>147320</wp:posOffset>
                </wp:positionV>
                <wp:extent cx="1759585" cy="635"/>
                <wp:effectExtent l="5715" t="6985" r="6350" b="11430"/>
                <wp:wrapNone/>
                <wp:docPr id="3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CB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1" o:spid="_x0000_s1026" type="#_x0000_t32" style="position:absolute;margin-left:334.2pt;margin-top:11.6pt;width:138.55pt;height:.0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VN2wEAAJgDAAAOAAAAZHJzL2Uyb0RvYy54bWysU01v2zAMvQ/YfxB0X5yPuWuNOMWQrLt0&#10;W4B2P4CRZFuYLAqSEif/fpScZOt6K+aDQImPj3wkvbw/9oYdlA8abc1nkylnygqU2rY1//n88OGW&#10;sxDBSjBoVc1PKvD71ft3y8FVao4dGqk8IxIbqsHVvIvRVUURRKd6CBN0ypKzQd9DpKtvC+lhIPbe&#10;FPPp9KYY0EvnUagQ6HUzOvkq8zeNEvFH0wQVmak51Rbz6fO5S2exWkLVenCdFucy4A1V9KAtJb1S&#10;bSAC23v9iqrXwmPAJk4E9gU2jRYqayA1s+k/ap46cCproeYEd21T+H+04vth65mWNV9wZqGnEX3e&#10;R8yZ2cfFLDVocKEi3NpufZIojvbJPaL4FZjFdQe2VRn+fHIUnSOKFyHpEhyl2Q3fUBIGKEPu1rHx&#10;faKkPrBjHsrpOhR1jEzQ4+xTeVfelpwJ8t0sylRRAdUl1PkQvyrsWTJqHqIH3XZxjdbS8NHPciI4&#10;PIY4Bl4CUl6LD9qYvAPGsqHmd+W8zAEBjZbJmWDBt7u18ewAaYvyd67iBSwxbyB0I06SNa6Xx72V&#10;OUmnQH452xG0GW1SYyyJuvRp7PgO5WnrU83pncafZZ9XNe3X3/eM+vNDrX4DAAD//wMAUEsDBBQA&#10;BgAIAAAAIQDYBlaS4AAAAAkBAAAPAAAAZHJzL2Rvd25yZXYueG1sTI/BTsMwDIbvk3iHyEjcWErX&#10;lVGaTgiEELDDKIhds8ZrKhqnSrKtvD3ZiR1tf/r9/eVyND07oPOdJQE30wQYUmNVR62Ar8/n6wUw&#10;HyQp2VtCAb/oYVldTEpZKHukDzzUoWUxhHwhBegQhoJz32g00k/tgBRvO+uMDHF0LVdOHmO46Xma&#10;JDk3sqP4QcsBHzU2P/XeCMjWu9ptXlf8/Sl/S92L/t7oWyPE1eX4cA8s4Bj+YTjpR3WootPW7kl5&#10;1gvI80UWUQHpLAUWgbtsPge2PS1mwKuSnzeo/gAAAP//AwBQSwECLQAUAAYACAAAACEAtoM4kv4A&#10;AADhAQAAEwAAAAAAAAAAAAAAAAAAAAAAW0NvbnRlbnRfVHlwZXNdLnhtbFBLAQItABQABgAIAAAA&#10;IQA4/SH/1gAAAJQBAAALAAAAAAAAAAAAAAAAAC8BAABfcmVscy8ucmVsc1BLAQItABQABgAIAAAA&#10;IQBUCmVN2wEAAJgDAAAOAAAAAAAAAAAAAAAAAC4CAABkcnMvZTJvRG9jLnhtbFBLAQItABQABgAI&#10;AAAAIQDYBlaS4AAAAAkBAAAPAAAAAAAAAAAAAAAAADUEAABkcnMvZG93bnJldi54bWxQSwUGAAAA&#10;AAQABADzAAAAQgUAAAAA&#10;">
                <v:stroke dashstyle="dash"/>
              </v:shape>
            </w:pict>
          </mc:Fallback>
        </mc:AlternateContent>
      </w:r>
      <w:r w:rsidRPr="00853162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7CAE865" wp14:editId="00A811D1">
                <wp:simplePos x="0" y="0"/>
                <wp:positionH relativeFrom="column">
                  <wp:posOffset>20955</wp:posOffset>
                </wp:positionH>
                <wp:positionV relativeFrom="paragraph">
                  <wp:posOffset>138430</wp:posOffset>
                </wp:positionV>
                <wp:extent cx="2605405" cy="0"/>
                <wp:effectExtent l="11430" t="7620" r="12065" b="11430"/>
                <wp:wrapNone/>
                <wp:docPr id="2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6735" id="AutoShape 432" o:spid="_x0000_s1026" type="#_x0000_t32" style="position:absolute;margin-left:1.65pt;margin-top:10.9pt;width:205.15pt;height:0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OC2AEAAJYDAAAOAAAAZHJzL2Uyb0RvYy54bWysU01v2zAMvQ/YfxB0X+x4TbEZcYohWXfp&#10;tgBtfwAjybYwWRQkJXb+/Sjlo912K+aDQIl8j+QjvbybBsMOygeNtuHzWcmZsgKltl3Dn5/uP3zi&#10;LESwEgxa1fCjCvxu9f7dcnS1qrBHI5VnRGJDPbqG9zG6uiiC6NUAYYZOWXK26AeIdPVdIT2MxD6Y&#10;oirL22JEL51HoUKg183JyVeZv22ViD/bNqjITMOptphPn89dOovVEurOg+u1OJcBb6hiAG0p6ZVq&#10;AxHY3ut/qAYtPAZs40zgUGDbaqFyD9TNvPyrm8cenMq9kDjBXWUK/49W/DhsPdOy4RVnFgYa0Zd9&#10;xJyZ3XyskkCjCzXFre3WpxbFZB/dA4pfgVlc92A7lcOfjo7Q84Qo/oCkS3CUZjd+R0kxQBmyWlPr&#10;h0RJOrApD+V4HYqaIhP0WN2Wi5tywZm4+AqoL0DnQ/ymcGDJaHiIHnTXxzVaS6NHP89p4PAQYioL&#10;6gsgZbV4r43JG2AsGxv+eVEtMiCg0TI5U1jw3W5tPDtA2qH85R7J8zosMW8g9Kc4SdZpuTzurcxJ&#10;egXy69mOoM3JpqKMPUuWVDrpvUN53PqLlDT8XP15UdN2vb5n9MvvtPoNAAD//wMAUEsDBBQABgAI&#10;AAAAIQDE6a1P3QAAAAcBAAAPAAAAZHJzL2Rvd25yZXYueG1sTI/NTsMwEITvSLyDtUjcqPNTBRTi&#10;VAiEENADBESvbrKNI+J1ZLtteHsWcYDj7Ixmvq1Wsx3FAX0YHClIFwkIpNZ1A/UK3t/uL65AhKip&#10;06MjVPCFAVb16Umly84d6RUPTewFl1AotQIT41RKGVqDVoeFm5DY2zlvdWTpe9l5feRyO8osSQpp&#10;9UC8YPSEtwbbz2ZvFSxfdo3fPK7l813xlPkH87Exl1ap87P55hpExDn+heEHn9GhZqat21MXxKgg&#10;zzmoIEv5AbaXaV6A2P4eZF3J//z1NwAAAP//AwBQSwECLQAUAAYACAAAACEAtoM4kv4AAADhAQAA&#10;EwAAAAAAAAAAAAAAAAAAAAAAW0NvbnRlbnRfVHlwZXNdLnhtbFBLAQItABQABgAIAAAAIQA4/SH/&#10;1gAAAJQBAAALAAAAAAAAAAAAAAAAAC8BAABfcmVscy8ucmVsc1BLAQItABQABgAIAAAAIQDLhOOC&#10;2AEAAJYDAAAOAAAAAAAAAAAAAAAAAC4CAABkcnMvZTJvRG9jLnhtbFBLAQItABQABgAIAAAAIQDE&#10;6a1P3QAAAAcBAAAPAAAAAAAAAAAAAAAAADIEAABkcnMvZG93bnJldi54bWxQSwUGAAAAAAQABADz&#10;AAAAPAUAAAAA&#10;">
                <v:stroke dashstyle="dash"/>
              </v:shape>
            </w:pict>
          </mc:Fallback>
        </mc:AlternateContent>
      </w:r>
      <w:r w:rsidR="00095100" w:rsidRPr="00853162">
        <w:rPr>
          <w:b/>
          <w:szCs w:val="22"/>
        </w:rPr>
        <w:tab/>
      </w:r>
      <w:r w:rsidR="00095100" w:rsidRPr="00853162">
        <w:rPr>
          <w:b/>
          <w:szCs w:val="22"/>
        </w:rPr>
        <w:tab/>
      </w:r>
      <w:r w:rsidR="00095100" w:rsidRPr="00853162">
        <w:rPr>
          <w:b/>
          <w:szCs w:val="22"/>
        </w:rPr>
        <w:tab/>
      </w:r>
      <w:r w:rsidR="00095100" w:rsidRPr="00853162">
        <w:rPr>
          <w:b/>
          <w:szCs w:val="22"/>
        </w:rPr>
        <w:tab/>
      </w:r>
      <w:r w:rsidR="00095100" w:rsidRPr="00853162">
        <w:rPr>
          <w:b/>
          <w:szCs w:val="22"/>
        </w:rPr>
        <w:tab/>
      </w:r>
      <w:r w:rsidR="00095100" w:rsidRPr="00853162">
        <w:rPr>
          <w:b/>
          <w:szCs w:val="22"/>
        </w:rPr>
        <w:tab/>
      </w:r>
      <w:r w:rsidR="00083523" w:rsidRPr="00853162">
        <w:rPr>
          <w:b/>
          <w:szCs w:val="22"/>
        </w:rPr>
        <w:t xml:space="preserve">             </w:t>
      </w:r>
      <w:r w:rsidR="00083523" w:rsidRPr="00853162">
        <w:rPr>
          <w:b/>
          <w:szCs w:val="22"/>
        </w:rPr>
        <w:tab/>
      </w:r>
      <w:r w:rsidR="00083523" w:rsidRPr="00853162">
        <w:rPr>
          <w:b/>
          <w:szCs w:val="22"/>
        </w:rPr>
        <w:tab/>
      </w:r>
      <w:r w:rsidR="00095100" w:rsidRPr="00853162">
        <w:rPr>
          <w:b/>
          <w:szCs w:val="22"/>
        </w:rPr>
        <w:t xml:space="preserve">                                                </w:t>
      </w:r>
      <w:r w:rsidR="00083523" w:rsidRPr="00853162">
        <w:rPr>
          <w:b/>
          <w:sz w:val="18"/>
          <w:szCs w:val="18"/>
        </w:rPr>
        <w:t xml:space="preserve">              </w:t>
      </w:r>
      <w:r w:rsidR="00055FB5" w:rsidRPr="00853162">
        <w:rPr>
          <w:b/>
          <w:sz w:val="18"/>
          <w:szCs w:val="18"/>
        </w:rPr>
        <w:t xml:space="preserve">    </w:t>
      </w:r>
      <w:r w:rsidR="00095100" w:rsidRPr="00853162">
        <w:rPr>
          <w:b/>
          <w:sz w:val="18"/>
          <w:szCs w:val="18"/>
        </w:rPr>
        <w:t xml:space="preserve">  </w:t>
      </w:r>
    </w:p>
    <w:p w14:paraId="319DB96A" w14:textId="77777777" w:rsidR="00980F76" w:rsidRPr="007A0041" w:rsidRDefault="00083523" w:rsidP="00095100">
      <w:pPr>
        <w:ind w:firstLine="720"/>
        <w:rPr>
          <w:b/>
          <w:sz w:val="18"/>
          <w:szCs w:val="18"/>
        </w:rPr>
      </w:pPr>
      <w:r w:rsidRPr="00853162">
        <w:rPr>
          <w:b/>
          <w:sz w:val="16"/>
          <w:szCs w:val="18"/>
        </w:rPr>
        <w:t>Signature above Printed Name</w:t>
      </w:r>
      <w:r w:rsidRPr="00853162">
        <w:rPr>
          <w:b/>
          <w:sz w:val="18"/>
          <w:szCs w:val="18"/>
        </w:rPr>
        <w:tab/>
      </w:r>
      <w:r w:rsidRPr="00853162">
        <w:rPr>
          <w:b/>
          <w:sz w:val="18"/>
          <w:szCs w:val="18"/>
        </w:rPr>
        <w:tab/>
      </w:r>
      <w:r w:rsidRPr="00853162">
        <w:rPr>
          <w:b/>
          <w:sz w:val="18"/>
          <w:szCs w:val="18"/>
        </w:rPr>
        <w:tab/>
      </w:r>
      <w:r w:rsidRPr="00853162">
        <w:rPr>
          <w:b/>
          <w:sz w:val="18"/>
          <w:szCs w:val="18"/>
        </w:rPr>
        <w:tab/>
      </w:r>
      <w:r w:rsidRPr="00853162">
        <w:rPr>
          <w:b/>
          <w:sz w:val="18"/>
          <w:szCs w:val="18"/>
        </w:rPr>
        <w:tab/>
      </w:r>
      <w:r w:rsidRPr="00853162">
        <w:rPr>
          <w:b/>
          <w:sz w:val="18"/>
          <w:szCs w:val="18"/>
        </w:rPr>
        <w:tab/>
      </w:r>
      <w:r w:rsidR="00EC69DB" w:rsidRPr="00853162">
        <w:rPr>
          <w:b/>
          <w:sz w:val="18"/>
          <w:szCs w:val="18"/>
        </w:rPr>
        <w:t xml:space="preserve">  </w:t>
      </w:r>
      <w:r w:rsidR="00055FB5" w:rsidRPr="00853162">
        <w:rPr>
          <w:b/>
          <w:sz w:val="18"/>
          <w:szCs w:val="18"/>
        </w:rPr>
        <w:t xml:space="preserve"> </w:t>
      </w:r>
      <w:r w:rsidRPr="00853162">
        <w:rPr>
          <w:b/>
          <w:sz w:val="18"/>
          <w:szCs w:val="18"/>
        </w:rPr>
        <w:t xml:space="preserve">Date </w:t>
      </w:r>
      <w:r w:rsidRPr="00853162">
        <w:rPr>
          <w:b/>
          <w:color w:val="808080" w:themeColor="background1" w:themeShade="80"/>
          <w:sz w:val="14"/>
          <w:szCs w:val="18"/>
        </w:rPr>
        <w:t>(MMM/DD/YYYY)</w:t>
      </w:r>
      <w:bookmarkEnd w:id="0"/>
    </w:p>
    <w:sectPr w:rsidR="00980F76" w:rsidRPr="007A0041" w:rsidSect="002A6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48" w:right="1170" w:bottom="1440" w:left="117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B543" w14:textId="77777777" w:rsidR="006543B8" w:rsidRDefault="006543B8" w:rsidP="00980F76">
      <w:r>
        <w:separator/>
      </w:r>
    </w:p>
  </w:endnote>
  <w:endnote w:type="continuationSeparator" w:id="0">
    <w:p w14:paraId="0C61D2E5" w14:textId="77777777" w:rsidR="006543B8" w:rsidRDefault="006543B8" w:rsidP="009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C5E9" w14:textId="77777777" w:rsidR="000D03C3" w:rsidRDefault="000D0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363578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635789"/>
          <w:docPartObj>
            <w:docPartGallery w:val="Page Numbers (Top of Page)"/>
            <w:docPartUnique/>
          </w:docPartObj>
        </w:sdtPr>
        <w:sdtEndPr/>
        <w:sdtContent>
          <w:p w14:paraId="223D9C61" w14:textId="4242EF61" w:rsidR="00423B3F" w:rsidRPr="00853162" w:rsidRDefault="00B47B0F" w:rsidP="00695E8B">
            <w:pPr>
              <w:pStyle w:val="Footer"/>
              <w:rPr>
                <w:sz w:val="16"/>
                <w:szCs w:val="16"/>
              </w:rPr>
            </w:pPr>
            <w:r w:rsidRPr="00853162">
              <w:rPr>
                <w:sz w:val="16"/>
                <w:szCs w:val="16"/>
              </w:rPr>
              <w:t>FM-MMC-IRB-038</w:t>
            </w:r>
            <w:r w:rsidR="00695E8B" w:rsidRPr="00853162">
              <w:rPr>
                <w:sz w:val="16"/>
                <w:szCs w:val="16"/>
              </w:rPr>
              <w:t xml:space="preserve"> Rev </w:t>
            </w:r>
            <w:r w:rsidRPr="00853162">
              <w:rPr>
                <w:sz w:val="16"/>
                <w:szCs w:val="16"/>
              </w:rPr>
              <w:t>0</w:t>
            </w:r>
            <w:r w:rsidR="00581B38" w:rsidRPr="00853162">
              <w:rPr>
                <w:sz w:val="16"/>
                <w:szCs w:val="16"/>
              </w:rPr>
              <w:t>3</w:t>
            </w:r>
            <w:r w:rsidR="00695E8B" w:rsidRPr="00853162">
              <w:rPr>
                <w:sz w:val="16"/>
                <w:szCs w:val="16"/>
              </w:rPr>
              <w:t xml:space="preserve"> </w:t>
            </w:r>
            <w:r w:rsidR="00853162" w:rsidRPr="00853162">
              <w:rPr>
                <w:sz w:val="16"/>
                <w:szCs w:val="16"/>
              </w:rPr>
              <w:t xml:space="preserve">10 </w:t>
            </w:r>
            <w:r w:rsidR="00581B38" w:rsidRPr="00853162">
              <w:rPr>
                <w:sz w:val="16"/>
                <w:szCs w:val="16"/>
              </w:rPr>
              <w:t>Oct 2024</w:t>
            </w:r>
            <w:r w:rsidR="00695E8B" w:rsidRPr="00853162">
              <w:rPr>
                <w:sz w:val="16"/>
                <w:szCs w:val="16"/>
              </w:rPr>
              <w:tab/>
            </w:r>
            <w:r w:rsidR="00695E8B" w:rsidRPr="00853162">
              <w:rPr>
                <w:sz w:val="16"/>
                <w:szCs w:val="16"/>
              </w:rPr>
              <w:tab/>
              <w:t xml:space="preserve">       </w:t>
            </w:r>
            <w:r w:rsidR="000C5FEF" w:rsidRPr="00853162">
              <w:rPr>
                <w:sz w:val="16"/>
                <w:szCs w:val="16"/>
              </w:rPr>
              <w:t xml:space="preserve">        </w:t>
            </w:r>
            <w:r w:rsidR="00695E8B" w:rsidRPr="00853162">
              <w:rPr>
                <w:sz w:val="16"/>
                <w:szCs w:val="16"/>
              </w:rPr>
              <w:t xml:space="preserve"> </w:t>
            </w:r>
            <w:r w:rsidR="00423B3F" w:rsidRPr="00853162">
              <w:rPr>
                <w:sz w:val="16"/>
                <w:szCs w:val="16"/>
              </w:rPr>
              <w:t xml:space="preserve">Page </w:t>
            </w:r>
            <w:r w:rsidR="00343702" w:rsidRPr="00853162">
              <w:rPr>
                <w:b/>
                <w:sz w:val="16"/>
                <w:szCs w:val="16"/>
              </w:rPr>
              <w:fldChar w:fldCharType="begin"/>
            </w:r>
            <w:r w:rsidR="00423B3F" w:rsidRPr="00853162">
              <w:rPr>
                <w:b/>
                <w:sz w:val="16"/>
                <w:szCs w:val="16"/>
              </w:rPr>
              <w:instrText xml:space="preserve"> PAGE </w:instrText>
            </w:r>
            <w:r w:rsidR="00343702" w:rsidRPr="00853162">
              <w:rPr>
                <w:b/>
                <w:sz w:val="16"/>
                <w:szCs w:val="16"/>
              </w:rPr>
              <w:fldChar w:fldCharType="separate"/>
            </w:r>
            <w:r w:rsidR="00A40415" w:rsidRPr="00853162">
              <w:rPr>
                <w:b/>
                <w:noProof/>
                <w:sz w:val="16"/>
                <w:szCs w:val="16"/>
              </w:rPr>
              <w:t>1</w:t>
            </w:r>
            <w:r w:rsidR="00343702" w:rsidRPr="00853162">
              <w:rPr>
                <w:b/>
                <w:sz w:val="16"/>
                <w:szCs w:val="16"/>
              </w:rPr>
              <w:fldChar w:fldCharType="end"/>
            </w:r>
            <w:r w:rsidR="00423B3F" w:rsidRPr="00853162">
              <w:rPr>
                <w:sz w:val="16"/>
                <w:szCs w:val="16"/>
              </w:rPr>
              <w:t xml:space="preserve"> of </w:t>
            </w:r>
            <w:r w:rsidR="00343702" w:rsidRPr="00853162">
              <w:rPr>
                <w:b/>
                <w:sz w:val="16"/>
                <w:szCs w:val="16"/>
              </w:rPr>
              <w:fldChar w:fldCharType="begin"/>
            </w:r>
            <w:r w:rsidR="00423B3F" w:rsidRPr="00853162">
              <w:rPr>
                <w:b/>
                <w:sz w:val="16"/>
                <w:szCs w:val="16"/>
              </w:rPr>
              <w:instrText xml:space="preserve"> NUMPAGES  </w:instrText>
            </w:r>
            <w:r w:rsidR="00343702" w:rsidRPr="00853162">
              <w:rPr>
                <w:b/>
                <w:sz w:val="16"/>
                <w:szCs w:val="16"/>
              </w:rPr>
              <w:fldChar w:fldCharType="separate"/>
            </w:r>
            <w:r w:rsidR="00A40415" w:rsidRPr="00853162">
              <w:rPr>
                <w:b/>
                <w:noProof/>
                <w:sz w:val="16"/>
                <w:szCs w:val="16"/>
              </w:rPr>
              <w:t>2</w:t>
            </w:r>
            <w:r w:rsidR="00343702" w:rsidRPr="00853162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0A4FBAC" w14:textId="77777777" w:rsidR="00423B3F" w:rsidRPr="00853162" w:rsidRDefault="00423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D066" w14:textId="77777777" w:rsidR="000D03C3" w:rsidRDefault="000D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D0CA" w14:textId="77777777" w:rsidR="006543B8" w:rsidRDefault="006543B8" w:rsidP="00980F76">
      <w:r>
        <w:separator/>
      </w:r>
    </w:p>
  </w:footnote>
  <w:footnote w:type="continuationSeparator" w:id="0">
    <w:p w14:paraId="34E8D347" w14:textId="77777777" w:rsidR="006543B8" w:rsidRDefault="006543B8" w:rsidP="009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5331" w14:textId="77777777" w:rsidR="002D3F5A" w:rsidRDefault="00853162">
    <w:pPr>
      <w:pStyle w:val="Header"/>
    </w:pPr>
    <w:r>
      <w:rPr>
        <w:noProof/>
      </w:rPr>
      <w:pict w14:anchorId="3162C9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8096" o:spid="_x0000_s1026" type="#_x0000_t136" style="position:absolute;margin-left:0;margin-top:0;width:652.8pt;height: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750B" w14:textId="77777777" w:rsidR="00423B3F" w:rsidRDefault="00853162" w:rsidP="00980F76">
    <w:pPr>
      <w:pStyle w:val="Header"/>
    </w:pPr>
    <w:r>
      <w:rPr>
        <w:noProof/>
      </w:rPr>
      <w:pict w14:anchorId="35DDC3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8097" o:spid="_x0000_s1027" type="#_x0000_t136" style="position:absolute;margin-left:0;margin-top:0;width:652.8pt;height:4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15196324"/>
      <w:docPartObj>
        <w:docPartGallery w:val="Watermarks"/>
        <w:docPartUnique/>
      </w:docPartObj>
    </w:sdtPr>
    <w:sdtEndPr/>
    <w:sdtContent>
      <w:p w14:paraId="5A361DC2" w14:textId="77777777" w:rsidR="00423B3F" w:rsidRDefault="002D3F5A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791F32B" wp14:editId="552A79BC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98CF537" wp14:editId="0FA8299B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9207191" w14:textId="77777777" w:rsidR="004E160D" w:rsidRDefault="00423B3F" w:rsidP="000835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0E4FE" wp14:editId="576DBB44">
          <wp:simplePos x="0" y="0"/>
          <wp:positionH relativeFrom="column">
            <wp:posOffset>-137046</wp:posOffset>
          </wp:positionH>
          <wp:positionV relativeFrom="paragraph">
            <wp:posOffset>7487</wp:posOffset>
          </wp:positionV>
          <wp:extent cx="2340743" cy="286603"/>
          <wp:effectExtent l="19050" t="0" r="2407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743" cy="286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B1BC91" w14:textId="77777777" w:rsidR="004E160D" w:rsidRDefault="004E160D" w:rsidP="00083523">
    <w:pPr>
      <w:pStyle w:val="Header"/>
    </w:pPr>
  </w:p>
  <w:p w14:paraId="699BC7F0" w14:textId="77777777" w:rsidR="00423B3F" w:rsidRPr="004E160D" w:rsidRDefault="00423B3F" w:rsidP="004E160D">
    <w:pPr>
      <w:pStyle w:val="Header"/>
      <w:ind w:left="-180"/>
    </w:pPr>
    <w:r>
      <w:rPr>
        <w:b/>
      </w:rPr>
      <w:t>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05E4" w14:textId="77777777" w:rsidR="002D3F5A" w:rsidRDefault="00853162">
    <w:pPr>
      <w:pStyle w:val="Header"/>
    </w:pPr>
    <w:r>
      <w:rPr>
        <w:noProof/>
      </w:rPr>
      <w:pict w14:anchorId="27B5F5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8095" o:spid="_x0000_s1025" type="#_x0000_t136" style="position:absolute;margin-left:0;margin-top:0;width:652.8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7DE"/>
    <w:multiLevelType w:val="hybridMultilevel"/>
    <w:tmpl w:val="5A7EEC5C"/>
    <w:lvl w:ilvl="0" w:tplc="3409001B">
      <w:start w:val="1"/>
      <w:numFmt w:val="lowerRoman"/>
      <w:lvlText w:val="%1."/>
      <w:lvlJc w:val="righ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02C1F"/>
    <w:multiLevelType w:val="hybridMultilevel"/>
    <w:tmpl w:val="D11A5E46"/>
    <w:lvl w:ilvl="0" w:tplc="34090015">
      <w:start w:val="1"/>
      <w:numFmt w:val="upp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104F1"/>
    <w:multiLevelType w:val="hybridMultilevel"/>
    <w:tmpl w:val="F22290F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6237"/>
    <w:multiLevelType w:val="hybridMultilevel"/>
    <w:tmpl w:val="608C76B0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793F95"/>
    <w:multiLevelType w:val="hybridMultilevel"/>
    <w:tmpl w:val="419A26E4"/>
    <w:lvl w:ilvl="0" w:tplc="EA72AC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7FFA"/>
    <w:multiLevelType w:val="hybridMultilevel"/>
    <w:tmpl w:val="3D36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3B4D"/>
    <w:multiLevelType w:val="hybridMultilevel"/>
    <w:tmpl w:val="CED209DE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2ECA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D6A4BAD"/>
    <w:multiLevelType w:val="hybridMultilevel"/>
    <w:tmpl w:val="244846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15C4C"/>
    <w:multiLevelType w:val="hybridMultilevel"/>
    <w:tmpl w:val="618229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8715C"/>
    <w:multiLevelType w:val="hybridMultilevel"/>
    <w:tmpl w:val="72FEE8A2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105AE1"/>
    <w:multiLevelType w:val="hybridMultilevel"/>
    <w:tmpl w:val="7124D53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64D"/>
    <w:multiLevelType w:val="hybridMultilevel"/>
    <w:tmpl w:val="8D2A03C2"/>
    <w:lvl w:ilvl="0" w:tplc="C2A8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6E10A9"/>
    <w:multiLevelType w:val="hybridMultilevel"/>
    <w:tmpl w:val="70562F1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A0EFF"/>
    <w:multiLevelType w:val="hybridMultilevel"/>
    <w:tmpl w:val="11FAE44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B671F"/>
    <w:multiLevelType w:val="multilevel"/>
    <w:tmpl w:val="53904DA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6" w15:restartNumberingAfterBreak="0">
    <w:nsid w:val="208C47B0"/>
    <w:multiLevelType w:val="hybridMultilevel"/>
    <w:tmpl w:val="EBF6BB4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64962"/>
    <w:multiLevelType w:val="hybridMultilevel"/>
    <w:tmpl w:val="F8F80524"/>
    <w:lvl w:ilvl="0" w:tplc="53E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309C"/>
    <w:multiLevelType w:val="hybridMultilevel"/>
    <w:tmpl w:val="3A289130"/>
    <w:lvl w:ilvl="0" w:tplc="EA72AC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9574B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9820053"/>
    <w:multiLevelType w:val="hybridMultilevel"/>
    <w:tmpl w:val="29D4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947C2"/>
    <w:multiLevelType w:val="hybridMultilevel"/>
    <w:tmpl w:val="68588EBE"/>
    <w:lvl w:ilvl="0" w:tplc="3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C7819C8"/>
    <w:multiLevelType w:val="hybridMultilevel"/>
    <w:tmpl w:val="87C410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D27B8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DDE2AC4"/>
    <w:multiLevelType w:val="hybridMultilevel"/>
    <w:tmpl w:val="689EE0B8"/>
    <w:lvl w:ilvl="0" w:tplc="7F6CD0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0075B"/>
    <w:multiLevelType w:val="hybridMultilevel"/>
    <w:tmpl w:val="CCFA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054B1"/>
    <w:multiLevelType w:val="hybridMultilevel"/>
    <w:tmpl w:val="A470C76C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FD92D7C"/>
    <w:multiLevelType w:val="hybridMultilevel"/>
    <w:tmpl w:val="3690A438"/>
    <w:lvl w:ilvl="0" w:tplc="3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40BE712E"/>
    <w:multiLevelType w:val="hybridMultilevel"/>
    <w:tmpl w:val="858CB51A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27657FC"/>
    <w:multiLevelType w:val="hybridMultilevel"/>
    <w:tmpl w:val="8454F68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14E95"/>
    <w:multiLevelType w:val="hybridMultilevel"/>
    <w:tmpl w:val="D1BCA9BA"/>
    <w:lvl w:ilvl="0" w:tplc="222A2D0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46B8337E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B8337E"/>
    <w:multiLevelType w:val="hybridMultilevel"/>
    <w:tmpl w:val="653E5630"/>
    <w:lvl w:ilvl="0" w:tplc="3409000F">
      <w:start w:val="1"/>
      <w:numFmt w:val="decimal"/>
      <w:lvlText w:val="%1."/>
      <w:lvlJc w:val="left"/>
      <w:pPr>
        <w:ind w:left="3240" w:hanging="360"/>
      </w:p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99D480A"/>
    <w:multiLevelType w:val="hybridMultilevel"/>
    <w:tmpl w:val="95D45552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B2706F"/>
    <w:multiLevelType w:val="hybridMultilevel"/>
    <w:tmpl w:val="5518D4FC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5" w15:restartNumberingAfterBreak="0">
    <w:nsid w:val="4B2219B4"/>
    <w:multiLevelType w:val="hybridMultilevel"/>
    <w:tmpl w:val="BCC680A6"/>
    <w:lvl w:ilvl="0" w:tplc="EA72AC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472E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4F8C6366"/>
    <w:multiLevelType w:val="hybridMultilevel"/>
    <w:tmpl w:val="EA566BE0"/>
    <w:lvl w:ilvl="0" w:tplc="47D890B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060" w:hanging="360"/>
      </w:pPr>
    </w:lvl>
    <w:lvl w:ilvl="2" w:tplc="3409001B" w:tentative="1">
      <w:start w:val="1"/>
      <w:numFmt w:val="lowerRoman"/>
      <w:lvlText w:val="%3."/>
      <w:lvlJc w:val="right"/>
      <w:pPr>
        <w:ind w:left="3780" w:hanging="180"/>
      </w:pPr>
    </w:lvl>
    <w:lvl w:ilvl="3" w:tplc="3409000F" w:tentative="1">
      <w:start w:val="1"/>
      <w:numFmt w:val="decimal"/>
      <w:lvlText w:val="%4."/>
      <w:lvlJc w:val="left"/>
      <w:pPr>
        <w:ind w:left="4500" w:hanging="360"/>
      </w:pPr>
    </w:lvl>
    <w:lvl w:ilvl="4" w:tplc="34090019" w:tentative="1">
      <w:start w:val="1"/>
      <w:numFmt w:val="lowerLetter"/>
      <w:lvlText w:val="%5."/>
      <w:lvlJc w:val="left"/>
      <w:pPr>
        <w:ind w:left="5220" w:hanging="360"/>
      </w:pPr>
    </w:lvl>
    <w:lvl w:ilvl="5" w:tplc="3409001B" w:tentative="1">
      <w:start w:val="1"/>
      <w:numFmt w:val="lowerRoman"/>
      <w:lvlText w:val="%6."/>
      <w:lvlJc w:val="right"/>
      <w:pPr>
        <w:ind w:left="5940" w:hanging="180"/>
      </w:pPr>
    </w:lvl>
    <w:lvl w:ilvl="6" w:tplc="3409000F" w:tentative="1">
      <w:start w:val="1"/>
      <w:numFmt w:val="decimal"/>
      <w:lvlText w:val="%7."/>
      <w:lvlJc w:val="left"/>
      <w:pPr>
        <w:ind w:left="6660" w:hanging="360"/>
      </w:pPr>
    </w:lvl>
    <w:lvl w:ilvl="7" w:tplc="34090019" w:tentative="1">
      <w:start w:val="1"/>
      <w:numFmt w:val="lowerLetter"/>
      <w:lvlText w:val="%8."/>
      <w:lvlJc w:val="left"/>
      <w:pPr>
        <w:ind w:left="7380" w:hanging="360"/>
      </w:pPr>
    </w:lvl>
    <w:lvl w:ilvl="8" w:tplc="3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0E10527"/>
    <w:multiLevelType w:val="hybridMultilevel"/>
    <w:tmpl w:val="4FAE5CB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979C1"/>
    <w:multiLevelType w:val="hybridMultilevel"/>
    <w:tmpl w:val="81341A3A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57866A56"/>
    <w:multiLevelType w:val="hybridMultilevel"/>
    <w:tmpl w:val="031EEDA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E710FB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010BC"/>
    <w:multiLevelType w:val="hybridMultilevel"/>
    <w:tmpl w:val="EA566BE0"/>
    <w:lvl w:ilvl="0" w:tplc="47D890B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060" w:hanging="360"/>
      </w:pPr>
    </w:lvl>
    <w:lvl w:ilvl="2" w:tplc="3409001B" w:tentative="1">
      <w:start w:val="1"/>
      <w:numFmt w:val="lowerRoman"/>
      <w:lvlText w:val="%3."/>
      <w:lvlJc w:val="right"/>
      <w:pPr>
        <w:ind w:left="3780" w:hanging="180"/>
      </w:pPr>
    </w:lvl>
    <w:lvl w:ilvl="3" w:tplc="3409000F" w:tentative="1">
      <w:start w:val="1"/>
      <w:numFmt w:val="decimal"/>
      <w:lvlText w:val="%4."/>
      <w:lvlJc w:val="left"/>
      <w:pPr>
        <w:ind w:left="4500" w:hanging="360"/>
      </w:pPr>
    </w:lvl>
    <w:lvl w:ilvl="4" w:tplc="34090019" w:tentative="1">
      <w:start w:val="1"/>
      <w:numFmt w:val="lowerLetter"/>
      <w:lvlText w:val="%5."/>
      <w:lvlJc w:val="left"/>
      <w:pPr>
        <w:ind w:left="5220" w:hanging="360"/>
      </w:pPr>
    </w:lvl>
    <w:lvl w:ilvl="5" w:tplc="3409001B" w:tentative="1">
      <w:start w:val="1"/>
      <w:numFmt w:val="lowerRoman"/>
      <w:lvlText w:val="%6."/>
      <w:lvlJc w:val="right"/>
      <w:pPr>
        <w:ind w:left="5940" w:hanging="180"/>
      </w:pPr>
    </w:lvl>
    <w:lvl w:ilvl="6" w:tplc="3409000F" w:tentative="1">
      <w:start w:val="1"/>
      <w:numFmt w:val="decimal"/>
      <w:lvlText w:val="%7."/>
      <w:lvlJc w:val="left"/>
      <w:pPr>
        <w:ind w:left="6660" w:hanging="360"/>
      </w:pPr>
    </w:lvl>
    <w:lvl w:ilvl="7" w:tplc="34090019" w:tentative="1">
      <w:start w:val="1"/>
      <w:numFmt w:val="lowerLetter"/>
      <w:lvlText w:val="%8."/>
      <w:lvlJc w:val="left"/>
      <w:pPr>
        <w:ind w:left="7380" w:hanging="360"/>
      </w:pPr>
    </w:lvl>
    <w:lvl w:ilvl="8" w:tplc="3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5A5C3870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45C4D"/>
    <w:multiLevelType w:val="hybridMultilevel"/>
    <w:tmpl w:val="89CA9B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40C84"/>
    <w:multiLevelType w:val="hybridMultilevel"/>
    <w:tmpl w:val="B286482A"/>
    <w:lvl w:ilvl="0" w:tplc="3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 w15:restartNumberingAfterBreak="0">
    <w:nsid w:val="60671134"/>
    <w:multiLevelType w:val="hybridMultilevel"/>
    <w:tmpl w:val="BD0AAA84"/>
    <w:lvl w:ilvl="0" w:tplc="EA72AC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466B4C"/>
    <w:multiLevelType w:val="hybridMultilevel"/>
    <w:tmpl w:val="7682C9A0"/>
    <w:lvl w:ilvl="0" w:tplc="B948A9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1269D1"/>
    <w:multiLevelType w:val="hybridMultilevel"/>
    <w:tmpl w:val="5994157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339AB"/>
    <w:multiLevelType w:val="hybridMultilevel"/>
    <w:tmpl w:val="BDC02960"/>
    <w:lvl w:ilvl="0" w:tplc="5A8E6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6797437"/>
    <w:multiLevelType w:val="hybridMultilevel"/>
    <w:tmpl w:val="2BFE146A"/>
    <w:lvl w:ilvl="0" w:tplc="482C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D0044D"/>
    <w:multiLevelType w:val="hybridMultilevel"/>
    <w:tmpl w:val="6096C95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D046D"/>
    <w:multiLevelType w:val="hybridMultilevel"/>
    <w:tmpl w:val="70562F1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850A03"/>
    <w:multiLevelType w:val="hybridMultilevel"/>
    <w:tmpl w:val="7B725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4E237A"/>
    <w:multiLevelType w:val="hybridMultilevel"/>
    <w:tmpl w:val="488A406C"/>
    <w:lvl w:ilvl="0" w:tplc="53E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053D7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6C4326FD"/>
    <w:multiLevelType w:val="hybridMultilevel"/>
    <w:tmpl w:val="DAE03B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C826F4"/>
    <w:multiLevelType w:val="hybridMultilevel"/>
    <w:tmpl w:val="A48AD000"/>
    <w:lvl w:ilvl="0" w:tplc="EA72AC9C">
      <w:start w:val="1"/>
      <w:numFmt w:val="bullet"/>
      <w:lvlText w:val="□"/>
      <w:lvlJc w:val="left"/>
      <w:pPr>
        <w:ind w:left="1019" w:hanging="360"/>
      </w:pPr>
      <w:rPr>
        <w:rFonts w:ascii="Arial" w:hAnsi="Arial" w:hint="default"/>
        <w:b/>
        <w:i w:val="0"/>
        <w:color w:val="000000" w:themeColor="text1"/>
        <w:sz w:val="28"/>
        <w:szCs w:val="24"/>
      </w:rPr>
    </w:lvl>
    <w:lvl w:ilvl="1" w:tplc="3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58" w15:restartNumberingAfterBreak="0">
    <w:nsid w:val="724C22F6"/>
    <w:multiLevelType w:val="hybridMultilevel"/>
    <w:tmpl w:val="F5FED2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D8655F"/>
    <w:multiLevelType w:val="hybridMultilevel"/>
    <w:tmpl w:val="92FC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156F88"/>
    <w:multiLevelType w:val="hybridMultilevel"/>
    <w:tmpl w:val="0652CEC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1" w15:restartNumberingAfterBreak="0">
    <w:nsid w:val="796A1D55"/>
    <w:multiLevelType w:val="hybridMultilevel"/>
    <w:tmpl w:val="934EABC4"/>
    <w:lvl w:ilvl="0" w:tplc="1700B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2E68DB"/>
    <w:multiLevelType w:val="hybridMultilevel"/>
    <w:tmpl w:val="21C2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314A6"/>
    <w:multiLevelType w:val="multilevel"/>
    <w:tmpl w:val="1E0282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64" w15:restartNumberingAfterBreak="0">
    <w:nsid w:val="7C575AE4"/>
    <w:multiLevelType w:val="hybridMultilevel"/>
    <w:tmpl w:val="6ED080D6"/>
    <w:lvl w:ilvl="0" w:tplc="3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5" w15:restartNumberingAfterBreak="0">
    <w:nsid w:val="7E0274AA"/>
    <w:multiLevelType w:val="hybridMultilevel"/>
    <w:tmpl w:val="22126B00"/>
    <w:lvl w:ilvl="0" w:tplc="EA72AC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52474">
    <w:abstractNumId w:val="16"/>
  </w:num>
  <w:num w:numId="2" w16cid:durableId="613950169">
    <w:abstractNumId w:val="58"/>
  </w:num>
  <w:num w:numId="3" w16cid:durableId="1979451617">
    <w:abstractNumId w:val="40"/>
  </w:num>
  <w:num w:numId="4" w16cid:durableId="895043376">
    <w:abstractNumId w:val="11"/>
  </w:num>
  <w:num w:numId="5" w16cid:durableId="1081371517">
    <w:abstractNumId w:val="14"/>
  </w:num>
  <w:num w:numId="6" w16cid:durableId="1511720463">
    <w:abstractNumId w:val="54"/>
  </w:num>
  <w:num w:numId="7" w16cid:durableId="1907690270">
    <w:abstractNumId w:val="17"/>
  </w:num>
  <w:num w:numId="8" w16cid:durableId="1763456725">
    <w:abstractNumId w:val="55"/>
  </w:num>
  <w:num w:numId="9" w16cid:durableId="1793131201">
    <w:abstractNumId w:val="36"/>
  </w:num>
  <w:num w:numId="10" w16cid:durableId="1338465258">
    <w:abstractNumId w:val="7"/>
  </w:num>
  <w:num w:numId="11" w16cid:durableId="1583221579">
    <w:abstractNumId w:val="23"/>
  </w:num>
  <w:num w:numId="12" w16cid:durableId="1577745251">
    <w:abstractNumId w:val="19"/>
  </w:num>
  <w:num w:numId="13" w16cid:durableId="118582735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167533">
    <w:abstractNumId w:val="22"/>
  </w:num>
  <w:num w:numId="15" w16cid:durableId="215094899">
    <w:abstractNumId w:val="44"/>
  </w:num>
  <w:num w:numId="16" w16cid:durableId="88937364">
    <w:abstractNumId w:val="61"/>
  </w:num>
  <w:num w:numId="17" w16cid:durableId="2070419793">
    <w:abstractNumId w:val="1"/>
  </w:num>
  <w:num w:numId="18" w16cid:durableId="1658074887">
    <w:abstractNumId w:val="50"/>
  </w:num>
  <w:num w:numId="19" w16cid:durableId="629942672">
    <w:abstractNumId w:val="6"/>
  </w:num>
  <w:num w:numId="20" w16cid:durableId="1588533958">
    <w:abstractNumId w:val="37"/>
  </w:num>
  <w:num w:numId="21" w16cid:durableId="1863977237">
    <w:abstractNumId w:val="20"/>
  </w:num>
  <w:num w:numId="22" w16cid:durableId="203753361">
    <w:abstractNumId w:val="62"/>
  </w:num>
  <w:num w:numId="23" w16cid:durableId="1811512778">
    <w:abstractNumId w:val="31"/>
  </w:num>
  <w:num w:numId="24" w16cid:durableId="2071878968">
    <w:abstractNumId w:val="29"/>
  </w:num>
  <w:num w:numId="25" w16cid:durableId="1756512853">
    <w:abstractNumId w:val="30"/>
  </w:num>
  <w:num w:numId="26" w16cid:durableId="1804731387">
    <w:abstractNumId w:val="52"/>
  </w:num>
  <w:num w:numId="27" w16cid:durableId="1195539588">
    <w:abstractNumId w:val="9"/>
  </w:num>
  <w:num w:numId="28" w16cid:durableId="1265304759">
    <w:abstractNumId w:val="48"/>
  </w:num>
  <w:num w:numId="29" w16cid:durableId="1122916737">
    <w:abstractNumId w:val="24"/>
  </w:num>
  <w:num w:numId="30" w16cid:durableId="341906498">
    <w:abstractNumId w:val="12"/>
  </w:num>
  <w:num w:numId="31" w16cid:durableId="73357764">
    <w:abstractNumId w:val="8"/>
  </w:num>
  <w:num w:numId="32" w16cid:durableId="861818640">
    <w:abstractNumId w:val="47"/>
  </w:num>
  <w:num w:numId="33" w16cid:durableId="531842737">
    <w:abstractNumId w:val="13"/>
  </w:num>
  <w:num w:numId="34" w16cid:durableId="1236282148">
    <w:abstractNumId w:val="33"/>
  </w:num>
  <w:num w:numId="35" w16cid:durableId="123473515">
    <w:abstractNumId w:val="2"/>
  </w:num>
  <w:num w:numId="36" w16cid:durableId="1587106977">
    <w:abstractNumId w:val="41"/>
  </w:num>
  <w:num w:numId="37" w16cid:durableId="1503200775">
    <w:abstractNumId w:val="43"/>
  </w:num>
  <w:num w:numId="38" w16cid:durableId="307128101">
    <w:abstractNumId w:val="63"/>
  </w:num>
  <w:num w:numId="39" w16cid:durableId="168177923">
    <w:abstractNumId w:val="64"/>
  </w:num>
  <w:num w:numId="40" w16cid:durableId="457187594">
    <w:abstractNumId w:val="59"/>
  </w:num>
  <w:num w:numId="41" w16cid:durableId="1526555132">
    <w:abstractNumId w:val="32"/>
  </w:num>
  <w:num w:numId="42" w16cid:durableId="169759407">
    <w:abstractNumId w:val="21"/>
  </w:num>
  <w:num w:numId="43" w16cid:durableId="484784738">
    <w:abstractNumId w:val="15"/>
  </w:num>
  <w:num w:numId="44" w16cid:durableId="66390763">
    <w:abstractNumId w:val="38"/>
  </w:num>
  <w:num w:numId="45" w16cid:durableId="343023137">
    <w:abstractNumId w:val="10"/>
  </w:num>
  <w:num w:numId="46" w16cid:durableId="956376962">
    <w:abstractNumId w:val="51"/>
  </w:num>
  <w:num w:numId="47" w16cid:durableId="1410693890">
    <w:abstractNumId w:val="0"/>
  </w:num>
  <w:num w:numId="48" w16cid:durableId="1575431829">
    <w:abstractNumId w:val="25"/>
  </w:num>
  <w:num w:numId="49" w16cid:durableId="866790725">
    <w:abstractNumId w:val="49"/>
  </w:num>
  <w:num w:numId="50" w16cid:durableId="1947154655">
    <w:abstractNumId w:val="5"/>
  </w:num>
  <w:num w:numId="51" w16cid:durableId="676691637">
    <w:abstractNumId w:val="26"/>
  </w:num>
  <w:num w:numId="52" w16cid:durableId="29453794">
    <w:abstractNumId w:val="45"/>
  </w:num>
  <w:num w:numId="53" w16cid:durableId="1445731439">
    <w:abstractNumId w:val="3"/>
  </w:num>
  <w:num w:numId="54" w16cid:durableId="1194729932">
    <w:abstractNumId w:val="28"/>
  </w:num>
  <w:num w:numId="55" w16cid:durableId="772433270">
    <w:abstractNumId w:val="27"/>
  </w:num>
  <w:num w:numId="56" w16cid:durableId="1894536944">
    <w:abstractNumId w:val="53"/>
  </w:num>
  <w:num w:numId="57" w16cid:durableId="452794323">
    <w:abstractNumId w:val="39"/>
  </w:num>
  <w:num w:numId="58" w16cid:durableId="1774084258">
    <w:abstractNumId w:val="60"/>
  </w:num>
  <w:num w:numId="59" w16cid:durableId="541788740">
    <w:abstractNumId w:val="34"/>
  </w:num>
  <w:num w:numId="60" w16cid:durableId="808589794">
    <w:abstractNumId w:val="42"/>
  </w:num>
  <w:num w:numId="61" w16cid:durableId="1112631658">
    <w:abstractNumId w:val="4"/>
  </w:num>
  <w:num w:numId="62" w16cid:durableId="1318610740">
    <w:abstractNumId w:val="57"/>
  </w:num>
  <w:num w:numId="63" w16cid:durableId="1811707595">
    <w:abstractNumId w:val="46"/>
  </w:num>
  <w:num w:numId="64" w16cid:durableId="1279408856">
    <w:abstractNumId w:val="18"/>
  </w:num>
  <w:num w:numId="65" w16cid:durableId="1931429370">
    <w:abstractNumId w:val="65"/>
  </w:num>
  <w:num w:numId="66" w16cid:durableId="413404714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6"/>
    <w:rsid w:val="00001B94"/>
    <w:rsid w:val="000167D1"/>
    <w:rsid w:val="00021AFE"/>
    <w:rsid w:val="00023E45"/>
    <w:rsid w:val="00030211"/>
    <w:rsid w:val="00040BE6"/>
    <w:rsid w:val="00051531"/>
    <w:rsid w:val="0005441B"/>
    <w:rsid w:val="00055FB5"/>
    <w:rsid w:val="00064EEB"/>
    <w:rsid w:val="0007421C"/>
    <w:rsid w:val="0007561D"/>
    <w:rsid w:val="00081345"/>
    <w:rsid w:val="00083523"/>
    <w:rsid w:val="00095100"/>
    <w:rsid w:val="000A4B36"/>
    <w:rsid w:val="000A6C76"/>
    <w:rsid w:val="000B76D2"/>
    <w:rsid w:val="000C3356"/>
    <w:rsid w:val="000C5FEF"/>
    <w:rsid w:val="000C6C73"/>
    <w:rsid w:val="000D03C3"/>
    <w:rsid w:val="000D3A21"/>
    <w:rsid w:val="000E2D9D"/>
    <w:rsid w:val="001006A9"/>
    <w:rsid w:val="00101B56"/>
    <w:rsid w:val="00107C4D"/>
    <w:rsid w:val="00137A41"/>
    <w:rsid w:val="00147FC3"/>
    <w:rsid w:val="00156BCF"/>
    <w:rsid w:val="00160B42"/>
    <w:rsid w:val="0016226F"/>
    <w:rsid w:val="00167107"/>
    <w:rsid w:val="00191D32"/>
    <w:rsid w:val="001B1AE8"/>
    <w:rsid w:val="001C60DC"/>
    <w:rsid w:val="001F1B0C"/>
    <w:rsid w:val="001F43AE"/>
    <w:rsid w:val="002073F9"/>
    <w:rsid w:val="00214C71"/>
    <w:rsid w:val="002237AA"/>
    <w:rsid w:val="00241A2E"/>
    <w:rsid w:val="002558FC"/>
    <w:rsid w:val="00262982"/>
    <w:rsid w:val="002828BB"/>
    <w:rsid w:val="00292390"/>
    <w:rsid w:val="00296F0D"/>
    <w:rsid w:val="002A6DA3"/>
    <w:rsid w:val="002B3910"/>
    <w:rsid w:val="002C1F97"/>
    <w:rsid w:val="002D0104"/>
    <w:rsid w:val="002D3A52"/>
    <w:rsid w:val="002D3F5A"/>
    <w:rsid w:val="002D6F1F"/>
    <w:rsid w:val="002E032B"/>
    <w:rsid w:val="002E557D"/>
    <w:rsid w:val="002E7455"/>
    <w:rsid w:val="002E7B79"/>
    <w:rsid w:val="00303BF2"/>
    <w:rsid w:val="00306077"/>
    <w:rsid w:val="00307DB2"/>
    <w:rsid w:val="00320271"/>
    <w:rsid w:val="003203D2"/>
    <w:rsid w:val="00325EAA"/>
    <w:rsid w:val="00343702"/>
    <w:rsid w:val="00372D4E"/>
    <w:rsid w:val="00396404"/>
    <w:rsid w:val="003967D4"/>
    <w:rsid w:val="003B19A1"/>
    <w:rsid w:val="003B5E87"/>
    <w:rsid w:val="003B7F24"/>
    <w:rsid w:val="003D6711"/>
    <w:rsid w:val="003E33F9"/>
    <w:rsid w:val="003E7F7F"/>
    <w:rsid w:val="003F14FC"/>
    <w:rsid w:val="00423B3F"/>
    <w:rsid w:val="00427177"/>
    <w:rsid w:val="00436CD1"/>
    <w:rsid w:val="00461F06"/>
    <w:rsid w:val="00462017"/>
    <w:rsid w:val="00462D28"/>
    <w:rsid w:val="004666CD"/>
    <w:rsid w:val="0047343C"/>
    <w:rsid w:val="00486ED0"/>
    <w:rsid w:val="004A3F2A"/>
    <w:rsid w:val="004B7170"/>
    <w:rsid w:val="004C0AAB"/>
    <w:rsid w:val="004D00A5"/>
    <w:rsid w:val="004E160D"/>
    <w:rsid w:val="004F51FA"/>
    <w:rsid w:val="004F7D9F"/>
    <w:rsid w:val="00500498"/>
    <w:rsid w:val="005035F2"/>
    <w:rsid w:val="00520CCB"/>
    <w:rsid w:val="00520E15"/>
    <w:rsid w:val="005333C4"/>
    <w:rsid w:val="00534D5A"/>
    <w:rsid w:val="00534FD0"/>
    <w:rsid w:val="00542824"/>
    <w:rsid w:val="0056126D"/>
    <w:rsid w:val="00581719"/>
    <w:rsid w:val="00581B38"/>
    <w:rsid w:val="005B0F00"/>
    <w:rsid w:val="005E3A1E"/>
    <w:rsid w:val="00621966"/>
    <w:rsid w:val="00623E40"/>
    <w:rsid w:val="00631F02"/>
    <w:rsid w:val="00643E3E"/>
    <w:rsid w:val="006457F0"/>
    <w:rsid w:val="006543B8"/>
    <w:rsid w:val="006618AA"/>
    <w:rsid w:val="00663230"/>
    <w:rsid w:val="006727AC"/>
    <w:rsid w:val="00682922"/>
    <w:rsid w:val="00693355"/>
    <w:rsid w:val="00695919"/>
    <w:rsid w:val="00695E8B"/>
    <w:rsid w:val="006A5319"/>
    <w:rsid w:val="006C0942"/>
    <w:rsid w:val="006C764C"/>
    <w:rsid w:val="00707682"/>
    <w:rsid w:val="0071038F"/>
    <w:rsid w:val="0072517B"/>
    <w:rsid w:val="00727D7C"/>
    <w:rsid w:val="00731035"/>
    <w:rsid w:val="007471C2"/>
    <w:rsid w:val="00754D0C"/>
    <w:rsid w:val="0076304D"/>
    <w:rsid w:val="00764FAB"/>
    <w:rsid w:val="00765998"/>
    <w:rsid w:val="007917F1"/>
    <w:rsid w:val="007A0041"/>
    <w:rsid w:val="007A1EDC"/>
    <w:rsid w:val="007C0E98"/>
    <w:rsid w:val="007D45F2"/>
    <w:rsid w:val="007D4FF0"/>
    <w:rsid w:val="007D5137"/>
    <w:rsid w:val="007E399A"/>
    <w:rsid w:val="007E695D"/>
    <w:rsid w:val="007F4F7E"/>
    <w:rsid w:val="00825701"/>
    <w:rsid w:val="00830FF4"/>
    <w:rsid w:val="00832BC2"/>
    <w:rsid w:val="0084147B"/>
    <w:rsid w:val="0084593F"/>
    <w:rsid w:val="00853162"/>
    <w:rsid w:val="008533F9"/>
    <w:rsid w:val="00854302"/>
    <w:rsid w:val="008569E7"/>
    <w:rsid w:val="00857F4A"/>
    <w:rsid w:val="008601B8"/>
    <w:rsid w:val="00875E83"/>
    <w:rsid w:val="00876D98"/>
    <w:rsid w:val="00884348"/>
    <w:rsid w:val="008A0D32"/>
    <w:rsid w:val="008A4C7D"/>
    <w:rsid w:val="008A7945"/>
    <w:rsid w:val="008B12C4"/>
    <w:rsid w:val="008B3E99"/>
    <w:rsid w:val="008B5FC3"/>
    <w:rsid w:val="008B7639"/>
    <w:rsid w:val="008D4A47"/>
    <w:rsid w:val="008E77A1"/>
    <w:rsid w:val="00936265"/>
    <w:rsid w:val="00937194"/>
    <w:rsid w:val="009472C5"/>
    <w:rsid w:val="00951BFA"/>
    <w:rsid w:val="00955170"/>
    <w:rsid w:val="00955C0F"/>
    <w:rsid w:val="00972906"/>
    <w:rsid w:val="00973663"/>
    <w:rsid w:val="00980F76"/>
    <w:rsid w:val="0098369E"/>
    <w:rsid w:val="00984851"/>
    <w:rsid w:val="00996F82"/>
    <w:rsid w:val="009A7570"/>
    <w:rsid w:val="009E2988"/>
    <w:rsid w:val="009E7086"/>
    <w:rsid w:val="009F2264"/>
    <w:rsid w:val="009F382B"/>
    <w:rsid w:val="009F48CB"/>
    <w:rsid w:val="00A06EBB"/>
    <w:rsid w:val="00A13530"/>
    <w:rsid w:val="00A21147"/>
    <w:rsid w:val="00A22B3A"/>
    <w:rsid w:val="00A325F7"/>
    <w:rsid w:val="00A3573C"/>
    <w:rsid w:val="00A35C30"/>
    <w:rsid w:val="00A40415"/>
    <w:rsid w:val="00A53499"/>
    <w:rsid w:val="00A65BFE"/>
    <w:rsid w:val="00A83E63"/>
    <w:rsid w:val="00A84467"/>
    <w:rsid w:val="00A94152"/>
    <w:rsid w:val="00AA25A9"/>
    <w:rsid w:val="00AA6D58"/>
    <w:rsid w:val="00AB2C2B"/>
    <w:rsid w:val="00AB6926"/>
    <w:rsid w:val="00AC0472"/>
    <w:rsid w:val="00AD46F8"/>
    <w:rsid w:val="00AE1FEF"/>
    <w:rsid w:val="00AF3822"/>
    <w:rsid w:val="00B20D32"/>
    <w:rsid w:val="00B26CC6"/>
    <w:rsid w:val="00B31679"/>
    <w:rsid w:val="00B43F60"/>
    <w:rsid w:val="00B47A3C"/>
    <w:rsid w:val="00B47B0F"/>
    <w:rsid w:val="00B508DA"/>
    <w:rsid w:val="00B51183"/>
    <w:rsid w:val="00B529A9"/>
    <w:rsid w:val="00B61B2F"/>
    <w:rsid w:val="00B8184F"/>
    <w:rsid w:val="00B82C7C"/>
    <w:rsid w:val="00B91931"/>
    <w:rsid w:val="00B94D37"/>
    <w:rsid w:val="00BA2F47"/>
    <w:rsid w:val="00BA55D8"/>
    <w:rsid w:val="00BD2DE3"/>
    <w:rsid w:val="00BD7FA4"/>
    <w:rsid w:val="00BE5736"/>
    <w:rsid w:val="00BF5A00"/>
    <w:rsid w:val="00C129BF"/>
    <w:rsid w:val="00C1446E"/>
    <w:rsid w:val="00C16678"/>
    <w:rsid w:val="00C208C3"/>
    <w:rsid w:val="00C231BB"/>
    <w:rsid w:val="00C3395D"/>
    <w:rsid w:val="00C43C9A"/>
    <w:rsid w:val="00C45C39"/>
    <w:rsid w:val="00C46C19"/>
    <w:rsid w:val="00C533BC"/>
    <w:rsid w:val="00C5638C"/>
    <w:rsid w:val="00C56B56"/>
    <w:rsid w:val="00C603C5"/>
    <w:rsid w:val="00C63D6B"/>
    <w:rsid w:val="00C63FBF"/>
    <w:rsid w:val="00C7017A"/>
    <w:rsid w:val="00C808EB"/>
    <w:rsid w:val="00C8567A"/>
    <w:rsid w:val="00CA6CC0"/>
    <w:rsid w:val="00CC5D10"/>
    <w:rsid w:val="00CD74CE"/>
    <w:rsid w:val="00D00DCE"/>
    <w:rsid w:val="00D00E06"/>
    <w:rsid w:val="00D07305"/>
    <w:rsid w:val="00D13B96"/>
    <w:rsid w:val="00D26371"/>
    <w:rsid w:val="00D30A6A"/>
    <w:rsid w:val="00D376F1"/>
    <w:rsid w:val="00D503BB"/>
    <w:rsid w:val="00D50DBC"/>
    <w:rsid w:val="00D54622"/>
    <w:rsid w:val="00D6770E"/>
    <w:rsid w:val="00D86ADE"/>
    <w:rsid w:val="00D878B0"/>
    <w:rsid w:val="00D87BC4"/>
    <w:rsid w:val="00D95658"/>
    <w:rsid w:val="00D9645B"/>
    <w:rsid w:val="00D96EC1"/>
    <w:rsid w:val="00DA1AA8"/>
    <w:rsid w:val="00DA59D7"/>
    <w:rsid w:val="00DC1FA3"/>
    <w:rsid w:val="00DC7F30"/>
    <w:rsid w:val="00DE5A4D"/>
    <w:rsid w:val="00DF33D0"/>
    <w:rsid w:val="00E05B96"/>
    <w:rsid w:val="00E131C5"/>
    <w:rsid w:val="00E4621F"/>
    <w:rsid w:val="00E63381"/>
    <w:rsid w:val="00E64686"/>
    <w:rsid w:val="00E652FC"/>
    <w:rsid w:val="00E730DC"/>
    <w:rsid w:val="00E77AA2"/>
    <w:rsid w:val="00E84128"/>
    <w:rsid w:val="00E9503C"/>
    <w:rsid w:val="00EA287B"/>
    <w:rsid w:val="00EC1C4C"/>
    <w:rsid w:val="00EC2F11"/>
    <w:rsid w:val="00EC55F8"/>
    <w:rsid w:val="00EC69DB"/>
    <w:rsid w:val="00ED1D78"/>
    <w:rsid w:val="00ED697E"/>
    <w:rsid w:val="00EE5F08"/>
    <w:rsid w:val="00EE6BD6"/>
    <w:rsid w:val="00F07EC3"/>
    <w:rsid w:val="00F20432"/>
    <w:rsid w:val="00F410A3"/>
    <w:rsid w:val="00F43765"/>
    <w:rsid w:val="00F75C07"/>
    <w:rsid w:val="00FB1323"/>
    <w:rsid w:val="00FB2231"/>
    <w:rsid w:val="00FB2634"/>
    <w:rsid w:val="00FB7FF8"/>
    <w:rsid w:val="00FF1197"/>
    <w:rsid w:val="00FF3E58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EA334"/>
  <w15:docId w15:val="{BFAD782C-B695-432F-BC2F-5A037A80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077"/>
    <w:pPr>
      <w:keepNext/>
      <w:spacing w:before="240" w:after="60"/>
      <w:outlineLvl w:val="0"/>
    </w:pPr>
    <w:rPr>
      <w:rFonts w:ascii="Cambria" w:eastAsia="Calibri" w:hAnsi="Cambria" w:cs="Times New Roman"/>
      <w:b/>
      <w:i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59"/>
    <w:rsid w:val="00980F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80F7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7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0607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 w:val="24"/>
      <w:szCs w:val="24"/>
    </w:rPr>
  </w:style>
  <w:style w:type="paragraph" w:customStyle="1" w:styleId="Level1">
    <w:name w:val="Level 1"/>
    <w:rsid w:val="00306077"/>
    <w:pPr>
      <w:widowControl w:val="0"/>
      <w:spacing w:after="0" w:line="240" w:lineRule="auto"/>
      <w:ind w:left="720" w:hanging="288"/>
      <w:jc w:val="both"/>
    </w:pPr>
    <w:rPr>
      <w:rFonts w:ascii="Times New Roman" w:eastAsia="Cordia New" w:hAnsi="Times New Roman" w:cs="Times New Roman"/>
      <w:sz w:val="24"/>
      <w:szCs w:val="24"/>
      <w:lang w:val="en-US" w:eastAsia="th-TH"/>
    </w:rPr>
  </w:style>
  <w:style w:type="character" w:customStyle="1" w:styleId="Heading1Char">
    <w:name w:val="Heading 1 Char"/>
    <w:basedOn w:val="DefaultParagraphFont"/>
    <w:link w:val="Heading1"/>
    <w:uiPriority w:val="99"/>
    <w:rsid w:val="0030607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6AD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3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3F9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622"/>
    <w:rPr>
      <w:rFonts w:ascii="Arial" w:eastAsia="Times New Roman" w:hAnsi="Arial" w:cs="Arial"/>
      <w:bCs/>
      <w:iCs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DA59D7"/>
  </w:style>
  <w:style w:type="character" w:customStyle="1" w:styleId="apple-converted-space">
    <w:name w:val="apple-converted-space"/>
    <w:basedOn w:val="DefaultParagraphFont"/>
    <w:rsid w:val="00DA59D7"/>
  </w:style>
  <w:style w:type="character" w:styleId="Strong">
    <w:name w:val="Strong"/>
    <w:basedOn w:val="DefaultParagraphFont"/>
    <w:uiPriority w:val="22"/>
    <w:qFormat/>
    <w:rsid w:val="00DA59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D7"/>
    <w:rPr>
      <w:rFonts w:asciiTheme="majorHAnsi" w:eastAsiaTheme="majorEastAsia" w:hAnsiTheme="majorHAnsi" w:cstheme="majorBidi"/>
      <w:b/>
      <w:iCs/>
      <w:color w:val="4F81BD" w:themeColor="accent1"/>
      <w:sz w:val="20"/>
      <w:szCs w:val="20"/>
      <w:lang w:val="en-US"/>
    </w:rPr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F3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mmc.admin@makatimed.net.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D91A-0D0D-4341-966A-E28AD825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plimbo</dc:creator>
  <cp:lastModifiedBy>irbmmc.admin</cp:lastModifiedBy>
  <cp:revision>13</cp:revision>
  <cp:lastPrinted>2021-06-16T07:12:00Z</cp:lastPrinted>
  <dcterms:created xsi:type="dcterms:W3CDTF">2024-10-24T07:13:00Z</dcterms:created>
  <dcterms:modified xsi:type="dcterms:W3CDTF">2025-02-28T06:28:00Z</dcterms:modified>
</cp:coreProperties>
</file>